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F1102D" w:rsidRDefault="007D709F">
            <w:pPr>
              <w:rPr>
                <w:b/>
                <w:lang w:val="en-US"/>
              </w:rPr>
            </w:pPr>
          </w:p>
          <w:p w:rsidR="006C57C7" w:rsidRPr="006C57C7" w:rsidRDefault="006C57C7">
            <w:r>
              <w:t>Vice-Manager of Human Resources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F1102D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6C57C7">
            <w: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932165" w:rsidRDefault="00A56DDD">
            <w:pPr>
              <w:rPr>
                <w:b/>
                <w:lang w:val="en-US"/>
              </w:rPr>
            </w:pPr>
          </w:p>
          <w:p w:rsidR="007D709F" w:rsidRPr="006C57C7" w:rsidRDefault="006C57C7">
            <w:r>
              <w:t>ACT 9 Adapt the research staff regulation followed by selection committees so that it includes parity criteria</w:t>
            </w:r>
          </w:p>
          <w:p w:rsidR="007D709F" w:rsidRPr="00F1102D" w:rsidRDefault="007D709F">
            <w:pPr>
              <w:rPr>
                <w:b/>
                <w:lang w:val="en-US"/>
              </w:rPr>
            </w:pPr>
          </w:p>
        </w:tc>
      </w:tr>
    </w:tbl>
    <w:p w:rsidR="006B11BC" w:rsidRPr="00F1102D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F1102D" w:rsidRDefault="006B11BC">
            <w:pPr>
              <w:rPr>
                <w:b/>
                <w:lang w:val="en-US"/>
              </w:rPr>
            </w:pPr>
          </w:p>
          <w:p w:rsidR="00EA6EF5" w:rsidRPr="00EA6EF5" w:rsidRDefault="00EA6EF5" w:rsidP="00EA6EF5">
            <w:r>
              <w:t>Agreements/Minutes of meetings by the Governing Board and by the members of worker representatives</w:t>
            </w:r>
          </w:p>
          <w:p w:rsidR="006B11BC" w:rsidRPr="00F1102D" w:rsidRDefault="006B11BC">
            <w:pPr>
              <w:rPr>
                <w:b/>
                <w:lang w:val="en-US"/>
              </w:rPr>
            </w:pPr>
          </w:p>
          <w:p w:rsidR="006B11BC" w:rsidRPr="00F1102D" w:rsidRDefault="006B11BC">
            <w:pPr>
              <w:rPr>
                <w:b/>
                <w:lang w:val="en-US"/>
              </w:rPr>
            </w:pPr>
          </w:p>
          <w:p w:rsidR="006B11BC" w:rsidRPr="00F1102D" w:rsidRDefault="006B11BC">
            <w:pPr>
              <w:rPr>
                <w:b/>
                <w:lang w:val="en-US"/>
              </w:rPr>
            </w:pPr>
          </w:p>
        </w:tc>
      </w:tr>
    </w:tbl>
    <w:p w:rsidR="006B11BC" w:rsidRPr="00F1102D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EA6EF5" w:rsidRDefault="00EA6EF5">
            <w:pPr>
              <w:rPr>
                <w:b/>
                <w:lang w:val="es-ES_tradnl"/>
              </w:rPr>
            </w:pPr>
          </w:p>
          <w:p w:rsidR="00EA6EF5" w:rsidRPr="00EA6EF5" w:rsidRDefault="00DF3258"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Pr="006C57C7" w:rsidRDefault="006B11BC">
            <w:pPr>
              <w:rPr>
                <w:lang w:val="es-ES_tradnl"/>
              </w:rPr>
            </w:pPr>
          </w:p>
          <w:p w:rsidR="006B11BC" w:rsidRPr="006C57C7" w:rsidRDefault="006C57C7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BB0B40">
            <w:r>
              <w:t>June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CD5BDA" w:rsidP="006706EE">
            <w:pPr>
              <w:jc w:val="center"/>
            </w:pPr>
            <w:r>
              <w:t>25%</w:t>
            </w:r>
          </w:p>
          <w:p w:rsidR="00A56DDD" w:rsidRDefault="00A56DDD" w:rsidP="006706EE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CD5BDA" w:rsidP="006706EE">
            <w:pPr>
              <w:jc w:val="center"/>
            </w:pPr>
            <w:r>
              <w:t>21%</w:t>
            </w:r>
          </w:p>
        </w:tc>
        <w:tc>
          <w:tcPr>
            <w:tcW w:w="3792" w:type="dxa"/>
          </w:tcPr>
          <w:p w:rsidR="008B0169" w:rsidRDefault="006706EE">
            <w:r>
              <w:t>The new recruitment regulation had not been approved yet.</w:t>
            </w:r>
          </w:p>
        </w:tc>
      </w:tr>
      <w:tr w:rsidR="008B0169" w:rsidTr="008B0169">
        <w:tc>
          <w:tcPr>
            <w:tcW w:w="2243" w:type="dxa"/>
          </w:tcPr>
          <w:p w:rsidR="008B0169" w:rsidRDefault="00BB0B40">
            <w:r>
              <w:t>June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6706EE" w:rsidP="006706EE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8B0169" w:rsidRDefault="006706EE" w:rsidP="006706EE">
            <w:pPr>
              <w:jc w:val="center"/>
            </w:pPr>
            <w:r>
              <w:t>53%</w:t>
            </w:r>
          </w:p>
        </w:tc>
        <w:tc>
          <w:tcPr>
            <w:tcW w:w="3792" w:type="dxa"/>
          </w:tcPr>
          <w:p w:rsidR="008B0169" w:rsidRDefault="006706EE">
            <w:r>
              <w:t xml:space="preserve">After the new recruitment regulation that regulates parity in recruitment committees was approved. </w:t>
            </w:r>
          </w:p>
        </w:tc>
      </w:tr>
      <w:tr w:rsidR="00F61B7D" w:rsidTr="008B0169">
        <w:tc>
          <w:tcPr>
            <w:tcW w:w="2243" w:type="dxa"/>
          </w:tcPr>
          <w:p w:rsidR="00F61B7D" w:rsidRDefault="00F61B7D">
            <w:r>
              <w:t>June 2022</w:t>
            </w:r>
          </w:p>
          <w:p w:rsidR="00F61B7D" w:rsidRDefault="00F61B7D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F61B7D" w:rsidRDefault="00F61B7D" w:rsidP="007B3002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F61B7D" w:rsidRDefault="00F61B7D" w:rsidP="007B3002">
            <w:pPr>
              <w:jc w:val="center"/>
            </w:pPr>
            <w:r>
              <w:t>52%</w:t>
            </w:r>
          </w:p>
        </w:tc>
        <w:tc>
          <w:tcPr>
            <w:tcW w:w="3792" w:type="dxa"/>
          </w:tcPr>
          <w:p w:rsidR="00F61B7D" w:rsidRDefault="00F61B7D" w:rsidP="007B3002">
            <w:r>
              <w:t xml:space="preserve">After the new recruitment regulation that regulates parity in recruitment committees was approved. </w:t>
            </w:r>
          </w:p>
        </w:tc>
      </w:tr>
      <w:tr w:rsidR="00F61B7D" w:rsidTr="008B0169">
        <w:tc>
          <w:tcPr>
            <w:tcW w:w="2243" w:type="dxa"/>
          </w:tcPr>
          <w:p w:rsidR="00F61B7D" w:rsidRDefault="00F61B7D">
            <w:r>
              <w:t>June 2023</w:t>
            </w:r>
          </w:p>
        </w:tc>
        <w:tc>
          <w:tcPr>
            <w:tcW w:w="1585" w:type="dxa"/>
          </w:tcPr>
          <w:p w:rsidR="00F61B7D" w:rsidRDefault="00F61B7D" w:rsidP="007B3002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F61B7D" w:rsidRDefault="00F61B7D" w:rsidP="007B3002">
            <w:pPr>
              <w:jc w:val="center"/>
            </w:pPr>
            <w:r>
              <w:t>54%</w:t>
            </w:r>
          </w:p>
        </w:tc>
        <w:tc>
          <w:tcPr>
            <w:tcW w:w="3792" w:type="dxa"/>
          </w:tcPr>
          <w:p w:rsidR="00F61B7D" w:rsidRDefault="00F61B7D" w:rsidP="007B3002">
            <w:r>
              <w:t xml:space="preserve">After the new recruitment regulation that regulates parity in recruitment committees was approved. </w:t>
            </w:r>
          </w:p>
        </w:tc>
      </w:tr>
      <w:tr w:rsidR="00932165" w:rsidTr="008B0169">
        <w:tc>
          <w:tcPr>
            <w:tcW w:w="2243" w:type="dxa"/>
          </w:tcPr>
          <w:p w:rsidR="00932165" w:rsidRDefault="00932165" w:rsidP="00E02480">
            <w:r>
              <w:t>June 202</w:t>
            </w:r>
            <w:r w:rsidR="00D25E69">
              <w:t>4</w:t>
            </w:r>
          </w:p>
        </w:tc>
        <w:tc>
          <w:tcPr>
            <w:tcW w:w="1585" w:type="dxa"/>
          </w:tcPr>
          <w:p w:rsidR="00932165" w:rsidRDefault="00932165" w:rsidP="00E02480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932165" w:rsidRDefault="00932165" w:rsidP="00E02480">
            <w:pPr>
              <w:jc w:val="center"/>
            </w:pPr>
            <w:r>
              <w:t>52%</w:t>
            </w:r>
          </w:p>
        </w:tc>
        <w:tc>
          <w:tcPr>
            <w:tcW w:w="3792" w:type="dxa"/>
          </w:tcPr>
          <w:p w:rsidR="00932165" w:rsidRDefault="00932165" w:rsidP="00E02480">
            <w:r>
              <w:t xml:space="preserve">After the new recruitment regulation that regulates parity in recruitment committees was approved. </w:t>
            </w:r>
          </w:p>
        </w:tc>
      </w:tr>
    </w:tbl>
    <w:p w:rsidR="006B11BC" w:rsidRPr="00F1102D" w:rsidRDefault="006B11BC">
      <w:pPr>
        <w:rPr>
          <w:lang w:val="en-US"/>
        </w:rPr>
      </w:pPr>
    </w:p>
    <w:sectPr w:rsidR="006B11BC" w:rsidRPr="00F1102D" w:rsidSect="009756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0E" w:rsidRDefault="0097560E" w:rsidP="006B11BC">
      <w:pPr>
        <w:spacing w:after="0" w:line="240" w:lineRule="auto"/>
      </w:pPr>
      <w:r>
        <w:separator/>
      </w:r>
    </w:p>
  </w:endnote>
  <w:endnote w:type="continuationSeparator" w:id="0">
    <w:p w:rsidR="0097560E" w:rsidRDefault="0097560E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A34DC4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5E6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D12B0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5E6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0E" w:rsidRDefault="0097560E" w:rsidP="006B11BC">
      <w:pPr>
        <w:spacing w:after="0" w:line="240" w:lineRule="auto"/>
      </w:pPr>
      <w:r>
        <w:separator/>
      </w:r>
    </w:p>
  </w:footnote>
  <w:footnote w:type="continuationSeparator" w:id="0">
    <w:p w:rsidR="0097560E" w:rsidRDefault="0097560E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DF3258" w:rsidRDefault="00DF3258">
          <w:pPr>
            <w:pStyle w:val="Encabezado"/>
            <w:rPr>
              <w:b/>
            </w:rPr>
          </w:pPr>
        </w:p>
        <w:p w:rsidR="00A56DDD" w:rsidRPr="00F1102D" w:rsidRDefault="00DF3258">
          <w:pPr>
            <w:pStyle w:val="Encabezado"/>
            <w:rPr>
              <w:bCs/>
            </w:rPr>
          </w:pPr>
          <w:r w:rsidRPr="00F1102D">
            <w:rPr>
              <w:bCs/>
            </w:rPr>
            <w:t xml:space="preserve">1i. Percentage of women and minorities in selection committees 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51DD7"/>
    <w:rsid w:val="000617B4"/>
    <w:rsid w:val="001100F1"/>
    <w:rsid w:val="001773C8"/>
    <w:rsid w:val="00186FFB"/>
    <w:rsid w:val="00246B87"/>
    <w:rsid w:val="00301F64"/>
    <w:rsid w:val="00313E27"/>
    <w:rsid w:val="003501F4"/>
    <w:rsid w:val="00353774"/>
    <w:rsid w:val="00367CA0"/>
    <w:rsid w:val="00424978"/>
    <w:rsid w:val="004874AF"/>
    <w:rsid w:val="00490FF1"/>
    <w:rsid w:val="00491C0F"/>
    <w:rsid w:val="00501EC7"/>
    <w:rsid w:val="00504778"/>
    <w:rsid w:val="00513B37"/>
    <w:rsid w:val="00520E76"/>
    <w:rsid w:val="005A2B9E"/>
    <w:rsid w:val="005D12B0"/>
    <w:rsid w:val="00657EA4"/>
    <w:rsid w:val="006706EE"/>
    <w:rsid w:val="006714C7"/>
    <w:rsid w:val="006B11BC"/>
    <w:rsid w:val="006C57C7"/>
    <w:rsid w:val="0073426F"/>
    <w:rsid w:val="007378C0"/>
    <w:rsid w:val="007466DC"/>
    <w:rsid w:val="007633DB"/>
    <w:rsid w:val="007D709F"/>
    <w:rsid w:val="007F4FDF"/>
    <w:rsid w:val="008B0169"/>
    <w:rsid w:val="00931262"/>
    <w:rsid w:val="00932165"/>
    <w:rsid w:val="009440C6"/>
    <w:rsid w:val="00972B6B"/>
    <w:rsid w:val="0097560E"/>
    <w:rsid w:val="009A533F"/>
    <w:rsid w:val="009B6BA4"/>
    <w:rsid w:val="00A24F21"/>
    <w:rsid w:val="00A34DC4"/>
    <w:rsid w:val="00A56DDD"/>
    <w:rsid w:val="00AA35A5"/>
    <w:rsid w:val="00AC086D"/>
    <w:rsid w:val="00AC7AB3"/>
    <w:rsid w:val="00B80CE1"/>
    <w:rsid w:val="00BB0B40"/>
    <w:rsid w:val="00C41F1D"/>
    <w:rsid w:val="00CD5BDA"/>
    <w:rsid w:val="00D25E69"/>
    <w:rsid w:val="00D334A9"/>
    <w:rsid w:val="00D704CF"/>
    <w:rsid w:val="00DB54A0"/>
    <w:rsid w:val="00DF3258"/>
    <w:rsid w:val="00E00C79"/>
    <w:rsid w:val="00E37B55"/>
    <w:rsid w:val="00EA6EF5"/>
    <w:rsid w:val="00EC60A8"/>
    <w:rsid w:val="00EF580F"/>
    <w:rsid w:val="00F1102D"/>
    <w:rsid w:val="00F47820"/>
    <w:rsid w:val="00F61B7D"/>
    <w:rsid w:val="00F84489"/>
    <w:rsid w:val="00FD416D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4</cp:revision>
  <cp:lastPrinted>2017-09-14T07:34:00Z</cp:lastPrinted>
  <dcterms:created xsi:type="dcterms:W3CDTF">2024-03-28T10:15:00Z</dcterms:created>
  <dcterms:modified xsi:type="dcterms:W3CDTF">2025-01-14T11:29:00Z</dcterms:modified>
</cp:coreProperties>
</file>