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7D709F" w:rsidRPr="002652B2" w:rsidRDefault="007D709F">
            <w:pPr>
              <w:rPr>
                <w:b/>
                <w:lang w:val="en-US"/>
              </w:rPr>
            </w:pPr>
          </w:p>
          <w:p w:rsidR="007D709F" w:rsidRPr="004D726D" w:rsidRDefault="00D633E3">
            <w:r>
              <w:t>Vice-Manager of Human Resources</w:t>
            </w:r>
          </w:p>
          <w:p w:rsidR="007D709F" w:rsidRPr="002652B2" w:rsidRDefault="007D709F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D633E3">
            <w:r>
              <w:t>June 2020</w:t>
            </w:r>
          </w:p>
        </w:tc>
        <w:tc>
          <w:tcPr>
            <w:tcW w:w="4394" w:type="dxa"/>
          </w:tcPr>
          <w:p w:rsidR="00A56DDD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D72946" w:rsidRPr="002652B2" w:rsidRDefault="00D72946">
            <w:pPr>
              <w:rPr>
                <w:b/>
                <w:lang w:val="en-US"/>
              </w:rPr>
            </w:pPr>
          </w:p>
          <w:p w:rsidR="007D709F" w:rsidRPr="00A56DDD" w:rsidRDefault="00D633E3">
            <w:pPr>
              <w:rPr>
                <w:b/>
              </w:rPr>
            </w:pPr>
            <w:r>
              <w:t>ACT 8 Improve the efficiency of recruitment processes</w:t>
            </w:r>
          </w:p>
          <w:p w:rsidR="007D709F" w:rsidRPr="002652B2" w:rsidRDefault="007D709F">
            <w:pPr>
              <w:rPr>
                <w:b/>
                <w:lang w:val="en-US"/>
              </w:rPr>
            </w:pPr>
          </w:p>
        </w:tc>
      </w:tr>
    </w:tbl>
    <w:p w:rsidR="006B11BC" w:rsidRPr="002652B2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2652B2" w:rsidRDefault="006B11BC">
            <w:pPr>
              <w:rPr>
                <w:b/>
                <w:lang w:val="en-US"/>
              </w:rPr>
            </w:pPr>
          </w:p>
          <w:p w:rsidR="006B11BC" w:rsidRPr="002652B2" w:rsidRDefault="006B11BC">
            <w:pPr>
              <w:rPr>
                <w:b/>
                <w:lang w:val="en-US"/>
              </w:rPr>
            </w:pPr>
          </w:p>
          <w:p w:rsidR="006B11BC" w:rsidRPr="004D726D" w:rsidRDefault="00D633E3">
            <w:r>
              <w:t>Analysing the questionnaires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D633E3" w:rsidRDefault="00D633E3">
            <w:pPr>
              <w:rPr>
                <w:b/>
                <w:lang w:val="es-ES_tradnl"/>
              </w:rPr>
            </w:pPr>
          </w:p>
          <w:p w:rsidR="00D633E3" w:rsidRPr="004D726D" w:rsidRDefault="00D633E3">
            <w:r>
              <w:t xml:space="preserve">Percentage 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4D726D" w:rsidRDefault="00D633E3">
            <w:r>
              <w:t xml:space="preserve">Yearly 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Default="00D633E3">
            <w:r>
              <w:t>June 2020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B0169" w:rsidRDefault="00766B76" w:rsidP="00A56DDD">
            <w:pPr>
              <w:jc w:val="center"/>
            </w:pPr>
            <w:r>
              <w:t>10%</w:t>
            </w:r>
          </w:p>
          <w:p w:rsidR="00A56DDD" w:rsidRDefault="00A56DDD" w:rsidP="00513B37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8B0169" w:rsidRDefault="00766B76" w:rsidP="00766B76">
            <w:pPr>
              <w:jc w:val="center"/>
            </w:pPr>
            <w:r>
              <w:t>25%</w:t>
            </w:r>
          </w:p>
        </w:tc>
        <w:tc>
          <w:tcPr>
            <w:tcW w:w="3792" w:type="dxa"/>
          </w:tcPr>
          <w:p w:rsidR="008B0169" w:rsidRDefault="00766B76">
            <w:r>
              <w:t>Data provided by the department in charge</w:t>
            </w:r>
          </w:p>
        </w:tc>
      </w:tr>
      <w:tr w:rsidR="008B0169" w:rsidTr="008B0169">
        <w:tc>
          <w:tcPr>
            <w:tcW w:w="2243" w:type="dxa"/>
          </w:tcPr>
          <w:p w:rsidR="008B0169" w:rsidRDefault="00D633E3">
            <w:r>
              <w:t>June 2021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A56DDD" w:rsidRDefault="00766B76" w:rsidP="00A56DDD">
            <w:pPr>
              <w:jc w:val="center"/>
            </w:pPr>
            <w:r>
              <w:t>20%</w:t>
            </w:r>
          </w:p>
        </w:tc>
        <w:tc>
          <w:tcPr>
            <w:tcW w:w="1843" w:type="dxa"/>
          </w:tcPr>
          <w:p w:rsidR="008B0169" w:rsidRDefault="00766B76" w:rsidP="00766B76">
            <w:pPr>
              <w:jc w:val="center"/>
            </w:pPr>
            <w:r>
              <w:t>50%</w:t>
            </w:r>
          </w:p>
        </w:tc>
        <w:tc>
          <w:tcPr>
            <w:tcW w:w="3792" w:type="dxa"/>
          </w:tcPr>
          <w:p w:rsidR="008B0169" w:rsidRDefault="00766B76">
            <w:r>
              <w:t>Data provided by the department in charge</w:t>
            </w:r>
          </w:p>
        </w:tc>
      </w:tr>
      <w:tr w:rsidR="008B0169" w:rsidTr="008B0169">
        <w:tc>
          <w:tcPr>
            <w:tcW w:w="2243" w:type="dxa"/>
          </w:tcPr>
          <w:p w:rsidR="008B0169" w:rsidRPr="002652B2" w:rsidRDefault="008B0169">
            <w:pPr>
              <w:rPr>
                <w:lang w:val="en-US"/>
              </w:rPr>
            </w:pPr>
          </w:p>
          <w:p w:rsidR="008B0169" w:rsidRDefault="00D633E3">
            <w:r>
              <w:t>June 2022</w:t>
            </w:r>
          </w:p>
        </w:tc>
        <w:tc>
          <w:tcPr>
            <w:tcW w:w="1585" w:type="dxa"/>
          </w:tcPr>
          <w:p w:rsidR="008B0169" w:rsidRDefault="00766B76" w:rsidP="00A56DDD">
            <w:pPr>
              <w:jc w:val="center"/>
            </w:pPr>
            <w:r>
              <w:t>30%</w:t>
            </w:r>
          </w:p>
        </w:tc>
        <w:tc>
          <w:tcPr>
            <w:tcW w:w="1843" w:type="dxa"/>
          </w:tcPr>
          <w:p w:rsidR="008B0169" w:rsidRDefault="00625BC7" w:rsidP="00625BC7">
            <w:pPr>
              <w:jc w:val="center"/>
            </w:pPr>
            <w:r>
              <w:t>55%</w:t>
            </w:r>
          </w:p>
        </w:tc>
        <w:tc>
          <w:tcPr>
            <w:tcW w:w="3792" w:type="dxa"/>
          </w:tcPr>
          <w:p w:rsidR="008B0169" w:rsidRDefault="00625BC7">
            <w:r>
              <w:t>Data provided by the department in charge</w:t>
            </w:r>
          </w:p>
        </w:tc>
      </w:tr>
      <w:tr w:rsidR="00625BC7" w:rsidTr="008B0169">
        <w:tc>
          <w:tcPr>
            <w:tcW w:w="2243" w:type="dxa"/>
          </w:tcPr>
          <w:p w:rsidR="00625BC7" w:rsidRPr="002652B2" w:rsidRDefault="00625BC7">
            <w:pPr>
              <w:rPr>
                <w:lang w:val="en-US"/>
              </w:rPr>
            </w:pPr>
          </w:p>
          <w:p w:rsidR="00625BC7" w:rsidRDefault="00625BC7">
            <w:r>
              <w:t>June 2023</w:t>
            </w:r>
          </w:p>
          <w:p w:rsidR="00946055" w:rsidRDefault="00946055"/>
        </w:tc>
        <w:tc>
          <w:tcPr>
            <w:tcW w:w="1585" w:type="dxa"/>
          </w:tcPr>
          <w:p w:rsidR="00625BC7" w:rsidRDefault="00625BC7" w:rsidP="00A56DDD">
            <w:pPr>
              <w:jc w:val="center"/>
            </w:pPr>
            <w:r>
              <w:t>50%</w:t>
            </w:r>
          </w:p>
        </w:tc>
        <w:tc>
          <w:tcPr>
            <w:tcW w:w="1843" w:type="dxa"/>
          </w:tcPr>
          <w:p w:rsidR="00625BC7" w:rsidRDefault="00625BC7" w:rsidP="00625BC7">
            <w:pPr>
              <w:jc w:val="center"/>
            </w:pPr>
            <w:r>
              <w:t>60%</w:t>
            </w:r>
          </w:p>
        </w:tc>
        <w:tc>
          <w:tcPr>
            <w:tcW w:w="3792" w:type="dxa"/>
          </w:tcPr>
          <w:p w:rsidR="00625BC7" w:rsidRDefault="00625BC7">
            <w:r>
              <w:t>Data provided by the department in charge</w:t>
            </w:r>
          </w:p>
        </w:tc>
      </w:tr>
      <w:tr w:rsidR="00933476" w:rsidTr="008B0169">
        <w:tc>
          <w:tcPr>
            <w:tcW w:w="2243" w:type="dxa"/>
          </w:tcPr>
          <w:p w:rsidR="00933476" w:rsidRDefault="00933476">
            <w:pPr>
              <w:rPr>
                <w:lang w:val="en-US"/>
              </w:rPr>
            </w:pPr>
            <w:r>
              <w:rPr>
                <w:lang w:val="en-US"/>
              </w:rPr>
              <w:t>June 2024</w:t>
            </w:r>
          </w:p>
          <w:p w:rsidR="00933476" w:rsidRPr="002652B2" w:rsidRDefault="00933476">
            <w:pPr>
              <w:rPr>
                <w:lang w:val="en-US"/>
              </w:rPr>
            </w:pPr>
          </w:p>
        </w:tc>
        <w:tc>
          <w:tcPr>
            <w:tcW w:w="1585" w:type="dxa"/>
          </w:tcPr>
          <w:p w:rsidR="00933476" w:rsidRDefault="00933476" w:rsidP="00A56DDD">
            <w:pPr>
              <w:jc w:val="center"/>
            </w:pPr>
            <w:r>
              <w:t>50%</w:t>
            </w:r>
          </w:p>
        </w:tc>
        <w:tc>
          <w:tcPr>
            <w:tcW w:w="1843" w:type="dxa"/>
          </w:tcPr>
          <w:p w:rsidR="00933476" w:rsidRDefault="00946055" w:rsidP="00625BC7">
            <w:pPr>
              <w:jc w:val="center"/>
            </w:pPr>
            <w:r>
              <w:t>6</w:t>
            </w:r>
            <w:r w:rsidR="00933476">
              <w:t xml:space="preserve">8% </w:t>
            </w:r>
          </w:p>
        </w:tc>
        <w:tc>
          <w:tcPr>
            <w:tcW w:w="3792" w:type="dxa"/>
          </w:tcPr>
          <w:p w:rsidR="00933476" w:rsidRDefault="00933476">
            <w:r>
              <w:t>Data provided by the department in charge</w:t>
            </w:r>
          </w:p>
        </w:tc>
      </w:tr>
    </w:tbl>
    <w:p w:rsidR="006B11BC" w:rsidRPr="002652B2" w:rsidRDefault="006B11BC">
      <w:pPr>
        <w:rPr>
          <w:lang w:val="en-US"/>
        </w:rPr>
      </w:pPr>
    </w:p>
    <w:sectPr w:rsidR="006B11BC" w:rsidRPr="002652B2" w:rsidSect="008568B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8B9" w:rsidRDefault="008568B9" w:rsidP="006B11BC">
      <w:pPr>
        <w:spacing w:after="0" w:line="240" w:lineRule="auto"/>
      </w:pPr>
      <w:r>
        <w:separator/>
      </w:r>
    </w:p>
  </w:endnote>
  <w:endnote w:type="continuationSeparator" w:id="0">
    <w:p w:rsidR="008568B9" w:rsidRDefault="008568B9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560A44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4605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31739A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4605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8B9" w:rsidRDefault="008568B9" w:rsidP="006B11BC">
      <w:pPr>
        <w:spacing w:after="0" w:line="240" w:lineRule="auto"/>
      </w:pPr>
      <w:r>
        <w:separator/>
      </w:r>
    </w:p>
  </w:footnote>
  <w:footnote w:type="continuationSeparator" w:id="0">
    <w:p w:rsidR="008568B9" w:rsidRDefault="008568B9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4D726D" w:rsidRDefault="004D726D">
          <w:pPr>
            <w:pStyle w:val="Encabezado"/>
            <w:rPr>
              <w:b/>
            </w:rPr>
          </w:pPr>
        </w:p>
        <w:p w:rsidR="00A56DDD" w:rsidRPr="002652B2" w:rsidRDefault="004D726D">
          <w:pPr>
            <w:pStyle w:val="Encabezado"/>
            <w:rPr>
              <w:bCs/>
            </w:rPr>
          </w:pPr>
          <w:r w:rsidRPr="002652B2">
            <w:rPr>
              <w:bCs/>
            </w:rPr>
            <w:t>4i. Percentage of suggestions implemented in relation to the total number of suggestions received</w:t>
          </w:r>
        </w:p>
        <w:p w:rsidR="007D709F" w:rsidRDefault="007D709F" w:rsidP="00513B37"/>
      </w:tc>
    </w:tr>
  </w:tbl>
  <w:p w:rsidR="006B11BC" w:rsidRDefault="006B11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211FA"/>
    <w:rsid w:val="000302FD"/>
    <w:rsid w:val="001100F1"/>
    <w:rsid w:val="001773C8"/>
    <w:rsid w:val="00202334"/>
    <w:rsid w:val="00246B87"/>
    <w:rsid w:val="002652B2"/>
    <w:rsid w:val="00301F64"/>
    <w:rsid w:val="00313E27"/>
    <w:rsid w:val="0031739A"/>
    <w:rsid w:val="003501F4"/>
    <w:rsid w:val="00353774"/>
    <w:rsid w:val="00367CA0"/>
    <w:rsid w:val="00424978"/>
    <w:rsid w:val="004874AF"/>
    <w:rsid w:val="00490FF1"/>
    <w:rsid w:val="00491C0F"/>
    <w:rsid w:val="004D726D"/>
    <w:rsid w:val="00501EC7"/>
    <w:rsid w:val="00504778"/>
    <w:rsid w:val="00513B37"/>
    <w:rsid w:val="00560A44"/>
    <w:rsid w:val="005A2B9E"/>
    <w:rsid w:val="00625BC7"/>
    <w:rsid w:val="00657EA4"/>
    <w:rsid w:val="006714C7"/>
    <w:rsid w:val="006B11BC"/>
    <w:rsid w:val="0073426F"/>
    <w:rsid w:val="007378C0"/>
    <w:rsid w:val="007466DC"/>
    <w:rsid w:val="007633DB"/>
    <w:rsid w:val="00766B76"/>
    <w:rsid w:val="007D709F"/>
    <w:rsid w:val="007F4FDF"/>
    <w:rsid w:val="008568B9"/>
    <w:rsid w:val="008B0169"/>
    <w:rsid w:val="00931262"/>
    <w:rsid w:val="00933476"/>
    <w:rsid w:val="00946055"/>
    <w:rsid w:val="009B6BA4"/>
    <w:rsid w:val="00A24F21"/>
    <w:rsid w:val="00A56DDD"/>
    <w:rsid w:val="00A65B8E"/>
    <w:rsid w:val="00AA35A5"/>
    <w:rsid w:val="00AC086D"/>
    <w:rsid w:val="00AC7AB3"/>
    <w:rsid w:val="00B80CE1"/>
    <w:rsid w:val="00C41F1D"/>
    <w:rsid w:val="00CB6CEA"/>
    <w:rsid w:val="00D327AE"/>
    <w:rsid w:val="00D334A9"/>
    <w:rsid w:val="00D633E3"/>
    <w:rsid w:val="00D704CF"/>
    <w:rsid w:val="00D72946"/>
    <w:rsid w:val="00DB54A0"/>
    <w:rsid w:val="00E37B55"/>
    <w:rsid w:val="00EC60A8"/>
    <w:rsid w:val="00EF580F"/>
    <w:rsid w:val="00F47820"/>
    <w:rsid w:val="00F70B13"/>
    <w:rsid w:val="00F84489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4</cp:revision>
  <cp:lastPrinted>2017-09-14T07:34:00Z</cp:lastPrinted>
  <dcterms:created xsi:type="dcterms:W3CDTF">2024-03-28T10:14:00Z</dcterms:created>
  <dcterms:modified xsi:type="dcterms:W3CDTF">2025-01-09T11:30:00Z</dcterms:modified>
</cp:coreProperties>
</file>