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RPr="004658CE" w:rsidTr="007D709F">
        <w:tc>
          <w:tcPr>
            <w:tcW w:w="4112" w:type="dxa"/>
          </w:tcPr>
          <w:p w:rsidR="007D709F" w:rsidRPr="0091008B" w:rsidRDefault="00113AE7">
            <w:pPr>
              <w:rPr>
                <w:b/>
                <w:sz w:val="20"/>
                <w:szCs w:val="20"/>
                <w:lang w:val="en-GB"/>
              </w:rPr>
            </w:pPr>
            <w:r w:rsidRPr="0091008B">
              <w:rPr>
                <w:b/>
                <w:sz w:val="20"/>
                <w:szCs w:val="20"/>
                <w:lang w:val="en-GB"/>
              </w:rPr>
              <w:t>Person r</w:t>
            </w:r>
            <w:r w:rsidR="007D709F" w:rsidRPr="0091008B">
              <w:rPr>
                <w:b/>
                <w:sz w:val="20"/>
                <w:szCs w:val="20"/>
                <w:lang w:val="en-GB"/>
              </w:rPr>
              <w:t>espons</w:t>
            </w:r>
            <w:r w:rsidRPr="0091008B">
              <w:rPr>
                <w:b/>
                <w:sz w:val="20"/>
                <w:szCs w:val="20"/>
                <w:lang w:val="en-GB"/>
              </w:rPr>
              <w:t>i</w:t>
            </w:r>
            <w:r w:rsidR="007D709F" w:rsidRPr="0091008B">
              <w:rPr>
                <w:b/>
                <w:sz w:val="20"/>
                <w:szCs w:val="20"/>
                <w:lang w:val="en-GB"/>
              </w:rPr>
              <w:t>ble:</w:t>
            </w:r>
          </w:p>
          <w:p w:rsidR="0062192F" w:rsidRPr="0091008B" w:rsidRDefault="0062192F">
            <w:pPr>
              <w:rPr>
                <w:b/>
                <w:sz w:val="20"/>
                <w:szCs w:val="20"/>
                <w:lang w:val="en-GB"/>
              </w:rPr>
            </w:pPr>
          </w:p>
          <w:p w:rsidR="004A5716" w:rsidRPr="0091008B" w:rsidRDefault="004A5716" w:rsidP="004A5716">
            <w:pPr>
              <w:rPr>
                <w:sz w:val="20"/>
                <w:szCs w:val="20"/>
                <w:lang w:val="en-US"/>
              </w:rPr>
            </w:pPr>
            <w:r w:rsidRPr="0091008B">
              <w:rPr>
                <w:sz w:val="20"/>
                <w:szCs w:val="20"/>
                <w:lang w:val="en-US"/>
              </w:rPr>
              <w:t>Vice-Rector of Research</w:t>
            </w:r>
          </w:p>
          <w:p w:rsidR="007D709F" w:rsidRPr="0091008B" w:rsidRDefault="007D709F">
            <w:pPr>
              <w:rPr>
                <w:b/>
                <w:sz w:val="20"/>
                <w:szCs w:val="20"/>
                <w:lang w:val="en-GB"/>
              </w:rPr>
            </w:pPr>
          </w:p>
          <w:p w:rsidR="007D709F" w:rsidRPr="0091008B" w:rsidRDefault="007D709F">
            <w:pPr>
              <w:rPr>
                <w:b/>
                <w:sz w:val="20"/>
                <w:szCs w:val="20"/>
                <w:lang w:val="en-GB"/>
              </w:rPr>
            </w:pPr>
          </w:p>
          <w:p w:rsidR="007D709F" w:rsidRPr="0091008B" w:rsidRDefault="007D709F">
            <w:pPr>
              <w:rPr>
                <w:b/>
                <w:sz w:val="20"/>
                <w:szCs w:val="20"/>
                <w:lang w:val="en-GB"/>
              </w:rPr>
            </w:pPr>
          </w:p>
        </w:tc>
        <w:tc>
          <w:tcPr>
            <w:tcW w:w="1701" w:type="dxa"/>
          </w:tcPr>
          <w:p w:rsidR="007D709F" w:rsidRPr="0091008B" w:rsidRDefault="00113AE7">
            <w:pPr>
              <w:rPr>
                <w:b/>
                <w:sz w:val="20"/>
                <w:szCs w:val="20"/>
                <w:lang w:val="es-ES_tradnl"/>
              </w:rPr>
            </w:pPr>
            <w:proofErr w:type="spellStart"/>
            <w:r w:rsidRPr="0091008B">
              <w:rPr>
                <w:b/>
                <w:sz w:val="20"/>
                <w:szCs w:val="20"/>
                <w:lang w:val="es-ES_tradnl"/>
              </w:rPr>
              <w:t>St</w:t>
            </w:r>
            <w:r w:rsidR="007D709F" w:rsidRPr="0091008B">
              <w:rPr>
                <w:b/>
                <w:sz w:val="20"/>
                <w:szCs w:val="20"/>
                <w:lang w:val="es-ES_tradnl"/>
              </w:rPr>
              <w:t>a</w:t>
            </w:r>
            <w:r w:rsidRPr="0091008B">
              <w:rPr>
                <w:b/>
                <w:sz w:val="20"/>
                <w:szCs w:val="20"/>
                <w:lang w:val="es-ES_tradnl"/>
              </w:rPr>
              <w:t>rt</w:t>
            </w:r>
            <w:proofErr w:type="spellEnd"/>
            <w:r w:rsidR="007D709F" w:rsidRPr="0091008B">
              <w:rPr>
                <w:b/>
                <w:sz w:val="20"/>
                <w:szCs w:val="20"/>
                <w:lang w:val="es-ES_tradnl"/>
              </w:rPr>
              <w:t xml:space="preserve"> </w:t>
            </w:r>
            <w:r w:rsidRPr="0091008B">
              <w:rPr>
                <w:b/>
                <w:sz w:val="20"/>
                <w:szCs w:val="20"/>
                <w:lang w:val="es-ES_tradnl"/>
              </w:rPr>
              <w:t>date</w:t>
            </w:r>
            <w:r w:rsidR="007D709F" w:rsidRPr="0091008B">
              <w:rPr>
                <w:b/>
                <w:sz w:val="20"/>
                <w:szCs w:val="20"/>
                <w:lang w:val="es-ES_tradnl"/>
              </w:rPr>
              <w:t>:</w:t>
            </w:r>
          </w:p>
          <w:p w:rsidR="00A56DDD" w:rsidRPr="0091008B" w:rsidRDefault="00A56DDD">
            <w:pPr>
              <w:rPr>
                <w:b/>
                <w:sz w:val="20"/>
                <w:szCs w:val="20"/>
                <w:lang w:val="es-ES_tradnl"/>
              </w:rPr>
            </w:pPr>
          </w:p>
          <w:p w:rsidR="00A56DDD" w:rsidRPr="0091008B" w:rsidRDefault="00810EE4">
            <w:pPr>
              <w:rPr>
                <w:sz w:val="20"/>
                <w:szCs w:val="20"/>
                <w:lang w:val="es-ES_tradnl"/>
              </w:rPr>
            </w:pPr>
            <w:r w:rsidRPr="0091008B">
              <w:rPr>
                <w:sz w:val="20"/>
                <w:szCs w:val="20"/>
                <w:lang w:val="es-ES_tradnl"/>
              </w:rPr>
              <w:t xml:space="preserve">March </w:t>
            </w:r>
            <w:r w:rsidR="00351FCA" w:rsidRPr="0091008B">
              <w:rPr>
                <w:sz w:val="20"/>
                <w:szCs w:val="20"/>
                <w:lang w:val="es-ES_tradnl"/>
              </w:rPr>
              <w:t>20</w:t>
            </w:r>
            <w:r w:rsidR="004A5716" w:rsidRPr="0091008B">
              <w:rPr>
                <w:sz w:val="20"/>
                <w:szCs w:val="20"/>
                <w:lang w:val="es-ES_tradnl"/>
              </w:rPr>
              <w:t>2</w:t>
            </w:r>
            <w:r w:rsidR="007860BF" w:rsidRPr="0091008B">
              <w:rPr>
                <w:sz w:val="20"/>
                <w:szCs w:val="20"/>
                <w:lang w:val="es-ES_tradnl"/>
              </w:rPr>
              <w:t>2</w:t>
            </w:r>
          </w:p>
        </w:tc>
        <w:tc>
          <w:tcPr>
            <w:tcW w:w="4394" w:type="dxa"/>
          </w:tcPr>
          <w:p w:rsidR="007D709F" w:rsidRPr="0091008B" w:rsidRDefault="00113AE7">
            <w:pPr>
              <w:rPr>
                <w:b/>
                <w:sz w:val="20"/>
                <w:szCs w:val="20"/>
                <w:lang w:val="en-GB"/>
              </w:rPr>
            </w:pPr>
            <w:r w:rsidRPr="0091008B">
              <w:rPr>
                <w:b/>
                <w:sz w:val="20"/>
                <w:szCs w:val="20"/>
                <w:lang w:val="en-GB"/>
              </w:rPr>
              <w:t>Linked to Action</w:t>
            </w:r>
            <w:r w:rsidR="00A24F21" w:rsidRPr="0091008B">
              <w:rPr>
                <w:b/>
                <w:sz w:val="20"/>
                <w:szCs w:val="20"/>
                <w:lang w:val="en-GB"/>
              </w:rPr>
              <w:t>:</w:t>
            </w:r>
          </w:p>
          <w:p w:rsidR="00A56DDD" w:rsidRPr="0091008B" w:rsidRDefault="00A56DDD">
            <w:pPr>
              <w:rPr>
                <w:b/>
                <w:sz w:val="20"/>
                <w:szCs w:val="20"/>
                <w:lang w:val="en-GB"/>
              </w:rPr>
            </w:pPr>
          </w:p>
          <w:p w:rsidR="00810EE4" w:rsidRPr="0091008B" w:rsidRDefault="00810EE4" w:rsidP="00810EE4">
            <w:pPr>
              <w:rPr>
                <w:sz w:val="20"/>
                <w:szCs w:val="20"/>
                <w:lang w:val="en-US"/>
              </w:rPr>
            </w:pPr>
            <w:r w:rsidRPr="0091008B">
              <w:rPr>
                <w:sz w:val="20"/>
                <w:szCs w:val="20"/>
                <w:lang w:val="en-US"/>
              </w:rPr>
              <w:t>26 ACT: CREATE AN OFFICE FOR INTERNATIONAL RESEARCH PROJECTS</w:t>
            </w:r>
          </w:p>
          <w:p w:rsidR="007D709F" w:rsidRPr="0091008B" w:rsidRDefault="007D709F">
            <w:pPr>
              <w:rPr>
                <w:b/>
                <w:sz w:val="20"/>
                <w:szCs w:val="20"/>
                <w:lang w:val="en-US"/>
              </w:rPr>
            </w:pPr>
          </w:p>
        </w:tc>
      </w:tr>
    </w:tbl>
    <w:p w:rsidR="006B11BC" w:rsidRPr="0091008B" w:rsidRDefault="006B11BC">
      <w:pPr>
        <w:rPr>
          <w:sz w:val="20"/>
          <w:szCs w:val="20"/>
          <w:lang w:val="en-GB"/>
        </w:rPr>
      </w:pPr>
    </w:p>
    <w:tbl>
      <w:tblPr>
        <w:tblStyle w:val="Tablaconcuadrcula"/>
        <w:tblW w:w="10207" w:type="dxa"/>
        <w:tblInd w:w="-743" w:type="dxa"/>
        <w:tblLook w:val="04A0"/>
      </w:tblPr>
      <w:tblGrid>
        <w:gridCol w:w="10207"/>
      </w:tblGrid>
      <w:tr w:rsidR="006B11BC" w:rsidRPr="004658CE" w:rsidTr="006B11BC">
        <w:tc>
          <w:tcPr>
            <w:tcW w:w="10207" w:type="dxa"/>
          </w:tcPr>
          <w:p w:rsidR="006B11BC" w:rsidRPr="0091008B" w:rsidRDefault="00113AE7">
            <w:pPr>
              <w:rPr>
                <w:b/>
                <w:sz w:val="20"/>
                <w:szCs w:val="20"/>
                <w:lang w:val="en-GB"/>
              </w:rPr>
            </w:pPr>
            <w:r w:rsidRPr="0091008B">
              <w:rPr>
                <w:b/>
                <w:sz w:val="20"/>
                <w:szCs w:val="20"/>
                <w:lang w:val="en-GB"/>
              </w:rPr>
              <w:t>Way of obtaining data</w:t>
            </w:r>
            <w:r w:rsidR="006B11BC" w:rsidRPr="0091008B">
              <w:rPr>
                <w:b/>
                <w:sz w:val="20"/>
                <w:szCs w:val="20"/>
                <w:lang w:val="en-GB"/>
              </w:rPr>
              <w:t>:</w:t>
            </w:r>
          </w:p>
          <w:p w:rsidR="006B11BC" w:rsidRPr="0091008B" w:rsidRDefault="006B11BC">
            <w:pPr>
              <w:rPr>
                <w:b/>
                <w:sz w:val="20"/>
                <w:szCs w:val="20"/>
                <w:lang w:val="en-GB"/>
              </w:rPr>
            </w:pPr>
          </w:p>
          <w:p w:rsidR="006B11BC" w:rsidRPr="0091008B" w:rsidRDefault="000E3EFA" w:rsidP="0099606C">
            <w:pPr>
              <w:rPr>
                <w:b/>
                <w:sz w:val="20"/>
                <w:szCs w:val="20"/>
                <w:lang w:val="en-GB"/>
              </w:rPr>
            </w:pPr>
            <w:r w:rsidRPr="0091008B">
              <w:rPr>
                <w:sz w:val="20"/>
                <w:szCs w:val="20"/>
                <w:lang w:val="en-GB"/>
              </w:rPr>
              <w:t>Research Management Office</w:t>
            </w:r>
          </w:p>
        </w:tc>
      </w:tr>
    </w:tbl>
    <w:p w:rsidR="006B11BC" w:rsidRPr="0091008B" w:rsidRDefault="006B11BC">
      <w:pPr>
        <w:rPr>
          <w:sz w:val="20"/>
          <w:szCs w:val="20"/>
          <w:lang w:val="en-GB"/>
        </w:rPr>
      </w:pPr>
    </w:p>
    <w:tbl>
      <w:tblPr>
        <w:tblStyle w:val="Tablaconcuadrcula"/>
        <w:tblW w:w="10207" w:type="dxa"/>
        <w:tblInd w:w="-743" w:type="dxa"/>
        <w:tblLook w:val="04A0"/>
      </w:tblPr>
      <w:tblGrid>
        <w:gridCol w:w="5065"/>
        <w:gridCol w:w="5142"/>
      </w:tblGrid>
      <w:tr w:rsidR="006B11BC" w:rsidRPr="0091008B" w:rsidTr="006B11BC">
        <w:tc>
          <w:tcPr>
            <w:tcW w:w="5065" w:type="dxa"/>
          </w:tcPr>
          <w:p w:rsidR="006B11BC" w:rsidRPr="0091008B" w:rsidRDefault="006B11BC">
            <w:pPr>
              <w:rPr>
                <w:b/>
                <w:sz w:val="20"/>
                <w:szCs w:val="20"/>
                <w:lang w:val="en-GB"/>
              </w:rPr>
            </w:pPr>
            <w:r w:rsidRPr="0091008B">
              <w:rPr>
                <w:b/>
                <w:sz w:val="20"/>
                <w:szCs w:val="20"/>
                <w:lang w:val="en-GB"/>
              </w:rPr>
              <w:t>Un</w:t>
            </w:r>
            <w:r w:rsidR="00113AE7" w:rsidRPr="0091008B">
              <w:rPr>
                <w:b/>
                <w:sz w:val="20"/>
                <w:szCs w:val="20"/>
                <w:lang w:val="en-GB"/>
              </w:rPr>
              <w:t>its it is measures in</w:t>
            </w:r>
            <w:r w:rsidRPr="0091008B">
              <w:rPr>
                <w:b/>
                <w:sz w:val="20"/>
                <w:szCs w:val="20"/>
                <w:lang w:val="en-GB"/>
              </w:rPr>
              <w:t>:</w:t>
            </w:r>
          </w:p>
          <w:p w:rsidR="004F1BFE" w:rsidRPr="0091008B" w:rsidRDefault="004F1BFE">
            <w:pPr>
              <w:rPr>
                <w:b/>
                <w:sz w:val="20"/>
                <w:szCs w:val="20"/>
                <w:lang w:val="en-GB"/>
              </w:rPr>
            </w:pPr>
          </w:p>
          <w:p w:rsidR="00B82577" w:rsidRPr="0091008B" w:rsidRDefault="00860E8B">
            <w:pPr>
              <w:rPr>
                <w:sz w:val="20"/>
                <w:szCs w:val="20"/>
                <w:lang w:val="es-ES_tradnl"/>
              </w:rPr>
            </w:pPr>
            <w:proofErr w:type="spellStart"/>
            <w:r w:rsidRPr="0091008B">
              <w:rPr>
                <w:sz w:val="20"/>
                <w:szCs w:val="20"/>
                <w:lang w:val="es-ES_tradnl"/>
              </w:rPr>
              <w:t>Number</w:t>
            </w:r>
            <w:proofErr w:type="spellEnd"/>
          </w:p>
        </w:tc>
        <w:tc>
          <w:tcPr>
            <w:tcW w:w="5142" w:type="dxa"/>
          </w:tcPr>
          <w:p w:rsidR="006B11BC" w:rsidRPr="0091008B" w:rsidRDefault="00113AE7">
            <w:pPr>
              <w:rPr>
                <w:b/>
                <w:sz w:val="20"/>
                <w:szCs w:val="20"/>
                <w:lang w:val="es-ES_tradnl"/>
              </w:rPr>
            </w:pPr>
            <w:r w:rsidRPr="0091008B">
              <w:rPr>
                <w:b/>
                <w:sz w:val="20"/>
                <w:szCs w:val="20"/>
                <w:lang w:val="es-ES_tradnl"/>
              </w:rPr>
              <w:t xml:space="preserve">Data </w:t>
            </w:r>
            <w:proofErr w:type="spellStart"/>
            <w:r w:rsidRPr="0091008B">
              <w:rPr>
                <w:b/>
                <w:sz w:val="20"/>
                <w:szCs w:val="20"/>
                <w:lang w:val="es-ES_tradnl"/>
              </w:rPr>
              <w:t>collection</w:t>
            </w:r>
            <w:proofErr w:type="spellEnd"/>
            <w:r w:rsidRPr="0091008B">
              <w:rPr>
                <w:b/>
                <w:sz w:val="20"/>
                <w:szCs w:val="20"/>
                <w:lang w:val="es-ES_tradnl"/>
              </w:rPr>
              <w:t xml:space="preserve"> </w:t>
            </w:r>
            <w:proofErr w:type="spellStart"/>
            <w:r w:rsidRPr="0091008B">
              <w:rPr>
                <w:b/>
                <w:sz w:val="20"/>
                <w:szCs w:val="20"/>
                <w:lang w:val="es-ES_tradnl"/>
              </w:rPr>
              <w:t>periodicity</w:t>
            </w:r>
            <w:proofErr w:type="spellEnd"/>
            <w:r w:rsidR="006B11BC" w:rsidRPr="0091008B">
              <w:rPr>
                <w:b/>
                <w:sz w:val="20"/>
                <w:szCs w:val="20"/>
                <w:lang w:val="es-ES_tradnl"/>
              </w:rPr>
              <w:t>:</w:t>
            </w:r>
          </w:p>
          <w:p w:rsidR="006B11BC" w:rsidRPr="0091008B" w:rsidRDefault="006B11BC">
            <w:pPr>
              <w:rPr>
                <w:b/>
                <w:sz w:val="20"/>
                <w:szCs w:val="20"/>
                <w:lang w:val="es-ES_tradnl"/>
              </w:rPr>
            </w:pPr>
          </w:p>
          <w:p w:rsidR="006B11BC" w:rsidRPr="0091008B" w:rsidRDefault="00B82577">
            <w:pPr>
              <w:rPr>
                <w:sz w:val="20"/>
                <w:szCs w:val="20"/>
                <w:lang w:val="es-ES_tradnl"/>
              </w:rPr>
            </w:pPr>
            <w:proofErr w:type="spellStart"/>
            <w:r w:rsidRPr="0091008B">
              <w:rPr>
                <w:sz w:val="20"/>
                <w:szCs w:val="20"/>
                <w:lang w:val="es-ES_tradnl"/>
              </w:rPr>
              <w:t>A</w:t>
            </w:r>
            <w:r w:rsidR="00113AE7" w:rsidRPr="0091008B">
              <w:rPr>
                <w:sz w:val="20"/>
                <w:szCs w:val="20"/>
                <w:lang w:val="es-ES_tradnl"/>
              </w:rPr>
              <w:t>n</w:t>
            </w:r>
            <w:r w:rsidRPr="0091008B">
              <w:rPr>
                <w:sz w:val="20"/>
                <w:szCs w:val="20"/>
                <w:lang w:val="es-ES_tradnl"/>
              </w:rPr>
              <w:t>nual</w:t>
            </w:r>
            <w:proofErr w:type="spellEnd"/>
            <w:r w:rsidRPr="0091008B">
              <w:rPr>
                <w:sz w:val="20"/>
                <w:szCs w:val="20"/>
                <w:lang w:val="es-ES_tradnl"/>
              </w:rPr>
              <w:t xml:space="preserve"> </w:t>
            </w:r>
          </w:p>
          <w:p w:rsidR="006B11BC" w:rsidRPr="0091008B" w:rsidRDefault="006B11BC">
            <w:pPr>
              <w:rPr>
                <w:b/>
                <w:sz w:val="20"/>
                <w:szCs w:val="20"/>
                <w:lang w:val="es-ES_tradnl"/>
              </w:rPr>
            </w:pPr>
          </w:p>
        </w:tc>
      </w:tr>
    </w:tbl>
    <w:p w:rsidR="00DB54A0" w:rsidRPr="0091008B" w:rsidRDefault="00DB54A0">
      <w:pPr>
        <w:rPr>
          <w:sz w:val="20"/>
          <w:szCs w:val="20"/>
          <w:lang w:val="es-ES_tradnl"/>
        </w:rPr>
      </w:pPr>
    </w:p>
    <w:tbl>
      <w:tblPr>
        <w:tblStyle w:val="Tablaconcuadrcula"/>
        <w:tblW w:w="9463" w:type="dxa"/>
        <w:tblInd w:w="-743" w:type="dxa"/>
        <w:tblLook w:val="04A0"/>
      </w:tblPr>
      <w:tblGrid>
        <w:gridCol w:w="2243"/>
        <w:gridCol w:w="1585"/>
        <w:gridCol w:w="1843"/>
        <w:gridCol w:w="3792"/>
      </w:tblGrid>
      <w:tr w:rsidR="008B0169" w:rsidRPr="0091008B" w:rsidTr="00302B18">
        <w:tc>
          <w:tcPr>
            <w:tcW w:w="2243" w:type="dxa"/>
            <w:vAlign w:val="center"/>
          </w:tcPr>
          <w:p w:rsidR="008B0169" w:rsidRPr="0091008B" w:rsidRDefault="00113AE7" w:rsidP="00DB54A0">
            <w:pPr>
              <w:jc w:val="center"/>
              <w:rPr>
                <w:b/>
                <w:sz w:val="20"/>
                <w:szCs w:val="20"/>
                <w:lang w:val="es-ES_tradnl"/>
              </w:rPr>
            </w:pPr>
            <w:r w:rsidRPr="0091008B">
              <w:rPr>
                <w:b/>
                <w:sz w:val="20"/>
                <w:szCs w:val="20"/>
                <w:lang w:val="es-ES_tradnl"/>
              </w:rPr>
              <w:t>FOLLOW-UP DATE</w:t>
            </w:r>
          </w:p>
        </w:tc>
        <w:tc>
          <w:tcPr>
            <w:tcW w:w="1585" w:type="dxa"/>
            <w:vAlign w:val="center"/>
          </w:tcPr>
          <w:p w:rsidR="008B0169" w:rsidRPr="0091008B" w:rsidRDefault="00490FF1" w:rsidP="00A56DDD">
            <w:pPr>
              <w:jc w:val="center"/>
              <w:rPr>
                <w:b/>
                <w:sz w:val="20"/>
                <w:szCs w:val="20"/>
                <w:lang w:val="es-ES_tradnl"/>
              </w:rPr>
            </w:pPr>
            <w:r w:rsidRPr="0091008B">
              <w:rPr>
                <w:b/>
                <w:sz w:val="20"/>
                <w:szCs w:val="20"/>
                <w:lang w:val="es-ES_tradnl"/>
              </w:rPr>
              <w:t>N</w:t>
            </w:r>
            <w:r w:rsidR="00113AE7" w:rsidRPr="0091008B">
              <w:rPr>
                <w:b/>
                <w:sz w:val="20"/>
                <w:szCs w:val="20"/>
                <w:lang w:val="es-ES_tradnl"/>
              </w:rPr>
              <w:t>O. PLANNED</w:t>
            </w:r>
          </w:p>
        </w:tc>
        <w:tc>
          <w:tcPr>
            <w:tcW w:w="1843" w:type="dxa"/>
            <w:vAlign w:val="center"/>
          </w:tcPr>
          <w:p w:rsidR="008B0169" w:rsidRPr="0091008B" w:rsidRDefault="00490FF1" w:rsidP="00113AE7">
            <w:pPr>
              <w:jc w:val="center"/>
              <w:rPr>
                <w:b/>
                <w:sz w:val="20"/>
                <w:szCs w:val="20"/>
                <w:lang w:val="es-ES_tradnl"/>
              </w:rPr>
            </w:pPr>
            <w:r w:rsidRPr="0091008B">
              <w:rPr>
                <w:b/>
                <w:sz w:val="20"/>
                <w:szCs w:val="20"/>
                <w:lang w:val="es-ES_tradnl"/>
              </w:rPr>
              <w:t>N</w:t>
            </w:r>
            <w:r w:rsidR="00113AE7" w:rsidRPr="0091008B">
              <w:rPr>
                <w:b/>
                <w:sz w:val="20"/>
                <w:szCs w:val="20"/>
                <w:lang w:val="es-ES_tradnl"/>
              </w:rPr>
              <w:t>O. OBTAINED</w:t>
            </w:r>
          </w:p>
        </w:tc>
        <w:tc>
          <w:tcPr>
            <w:tcW w:w="3792" w:type="dxa"/>
          </w:tcPr>
          <w:p w:rsidR="008B0169" w:rsidRPr="0091008B" w:rsidRDefault="00113AE7" w:rsidP="00DB54A0">
            <w:pPr>
              <w:jc w:val="center"/>
              <w:rPr>
                <w:b/>
                <w:sz w:val="20"/>
                <w:szCs w:val="20"/>
                <w:lang w:val="es-ES_tradnl"/>
              </w:rPr>
            </w:pPr>
            <w:r w:rsidRPr="0091008B">
              <w:rPr>
                <w:b/>
                <w:sz w:val="20"/>
                <w:szCs w:val="20"/>
                <w:lang w:val="es-ES_tradnl"/>
              </w:rPr>
              <w:t>COMMENTS, SUGGESTED IMPROVEMENTS</w:t>
            </w:r>
          </w:p>
        </w:tc>
      </w:tr>
      <w:tr w:rsidR="00302B18" w:rsidRPr="004658CE" w:rsidTr="00302B18">
        <w:tc>
          <w:tcPr>
            <w:tcW w:w="2243" w:type="dxa"/>
          </w:tcPr>
          <w:p w:rsidR="00302B18" w:rsidRPr="0091008B" w:rsidRDefault="00302B18" w:rsidP="00647C3C">
            <w:pPr>
              <w:jc w:val="center"/>
              <w:rPr>
                <w:sz w:val="20"/>
                <w:szCs w:val="20"/>
                <w:lang w:val="es-ES_tradnl"/>
              </w:rPr>
            </w:pPr>
          </w:p>
          <w:p w:rsidR="00302B18" w:rsidRPr="0091008B" w:rsidRDefault="00470173" w:rsidP="00647C3C">
            <w:pPr>
              <w:jc w:val="center"/>
              <w:rPr>
                <w:sz w:val="20"/>
                <w:szCs w:val="20"/>
                <w:lang w:val="es-ES_tradnl"/>
              </w:rPr>
            </w:pPr>
            <w:proofErr w:type="spellStart"/>
            <w:r w:rsidRPr="0091008B">
              <w:rPr>
                <w:sz w:val="20"/>
                <w:szCs w:val="20"/>
                <w:lang w:val="es-ES_tradnl"/>
              </w:rPr>
              <w:t>De</w:t>
            </w:r>
            <w:r w:rsidR="007976B3">
              <w:rPr>
                <w:sz w:val="20"/>
                <w:szCs w:val="20"/>
                <w:lang w:val="es-ES_tradnl"/>
              </w:rPr>
              <w:t>c</w:t>
            </w:r>
            <w:r w:rsidRPr="0091008B">
              <w:rPr>
                <w:sz w:val="20"/>
                <w:szCs w:val="20"/>
                <w:lang w:val="es-ES_tradnl"/>
              </w:rPr>
              <w:t>emb</w:t>
            </w:r>
            <w:r w:rsidR="007976B3">
              <w:rPr>
                <w:sz w:val="20"/>
                <w:szCs w:val="20"/>
                <w:lang w:val="es-ES_tradnl"/>
              </w:rPr>
              <w:t>er</w:t>
            </w:r>
            <w:proofErr w:type="spellEnd"/>
            <w:r w:rsidR="00302B18" w:rsidRPr="0091008B">
              <w:rPr>
                <w:sz w:val="20"/>
                <w:szCs w:val="20"/>
                <w:lang w:val="es-ES_tradnl"/>
              </w:rPr>
              <w:t xml:space="preserve"> 20</w:t>
            </w:r>
            <w:r w:rsidR="004A5716" w:rsidRPr="0091008B">
              <w:rPr>
                <w:sz w:val="20"/>
                <w:szCs w:val="20"/>
                <w:lang w:val="es-ES_tradnl"/>
              </w:rPr>
              <w:t>2</w:t>
            </w:r>
            <w:r w:rsidR="007860BF" w:rsidRPr="0091008B">
              <w:rPr>
                <w:sz w:val="20"/>
                <w:szCs w:val="20"/>
                <w:lang w:val="es-ES_tradnl"/>
              </w:rPr>
              <w:t>3</w:t>
            </w:r>
          </w:p>
        </w:tc>
        <w:tc>
          <w:tcPr>
            <w:tcW w:w="1585" w:type="dxa"/>
          </w:tcPr>
          <w:p w:rsidR="00302B18" w:rsidRPr="0091008B" w:rsidRDefault="00302B18" w:rsidP="00302B18">
            <w:pPr>
              <w:jc w:val="center"/>
              <w:rPr>
                <w:sz w:val="20"/>
                <w:szCs w:val="20"/>
                <w:lang w:val="es-ES_tradnl"/>
              </w:rPr>
            </w:pPr>
          </w:p>
          <w:p w:rsidR="0008016E" w:rsidRPr="0091008B" w:rsidRDefault="0008016E" w:rsidP="00302B18">
            <w:pPr>
              <w:jc w:val="center"/>
              <w:rPr>
                <w:sz w:val="20"/>
                <w:szCs w:val="20"/>
                <w:lang w:val="es-ES_tradnl"/>
              </w:rPr>
            </w:pPr>
            <w:r w:rsidRPr="0091008B">
              <w:rPr>
                <w:sz w:val="20"/>
                <w:szCs w:val="20"/>
                <w:lang w:val="es-ES_tradnl"/>
              </w:rPr>
              <w:t>2</w:t>
            </w:r>
          </w:p>
        </w:tc>
        <w:tc>
          <w:tcPr>
            <w:tcW w:w="1843" w:type="dxa"/>
          </w:tcPr>
          <w:p w:rsidR="00302B18" w:rsidRPr="0091008B" w:rsidRDefault="00302B18" w:rsidP="00302B18">
            <w:pPr>
              <w:jc w:val="center"/>
              <w:rPr>
                <w:sz w:val="20"/>
                <w:szCs w:val="20"/>
                <w:lang w:val="es-ES_tradnl"/>
              </w:rPr>
            </w:pPr>
          </w:p>
          <w:p w:rsidR="0008016E" w:rsidRPr="0091008B" w:rsidRDefault="0008016E" w:rsidP="00302B18">
            <w:pPr>
              <w:jc w:val="center"/>
              <w:rPr>
                <w:sz w:val="20"/>
                <w:szCs w:val="20"/>
                <w:lang w:val="es-ES_tradnl"/>
              </w:rPr>
            </w:pPr>
            <w:r w:rsidRPr="0091008B">
              <w:rPr>
                <w:sz w:val="20"/>
                <w:szCs w:val="20"/>
                <w:lang w:val="es-ES_tradnl"/>
              </w:rPr>
              <w:t>2</w:t>
            </w:r>
          </w:p>
        </w:tc>
        <w:tc>
          <w:tcPr>
            <w:tcW w:w="3792" w:type="dxa"/>
          </w:tcPr>
          <w:p w:rsidR="00302B18" w:rsidRPr="0091008B" w:rsidRDefault="00470173" w:rsidP="0008016E">
            <w:pPr>
              <w:jc w:val="both"/>
              <w:rPr>
                <w:sz w:val="20"/>
                <w:szCs w:val="20"/>
                <w:lang w:val="en-US"/>
              </w:rPr>
            </w:pPr>
            <w:r w:rsidRPr="0091008B">
              <w:rPr>
                <w:sz w:val="20"/>
                <w:szCs w:val="20"/>
                <w:lang w:val="en-US"/>
              </w:rPr>
              <w:t>The UMH International Projects Office (OPI-UMH) was approved by the Governing Council on December 14, 2023. However, during 2023 the staff assigned to this Office has carried out intense activity both in management and in training and advice to research staff.</w:t>
            </w:r>
          </w:p>
          <w:p w:rsidR="004D4FCC" w:rsidRPr="0091008B" w:rsidRDefault="004D4FCC" w:rsidP="0008016E">
            <w:pPr>
              <w:jc w:val="both"/>
              <w:rPr>
                <w:sz w:val="20"/>
                <w:szCs w:val="20"/>
                <w:lang w:val="en-US"/>
              </w:rPr>
            </w:pPr>
            <w:r w:rsidRPr="0091008B">
              <w:rPr>
                <w:sz w:val="20"/>
                <w:szCs w:val="20"/>
                <w:lang w:val="en-US"/>
              </w:rPr>
              <w:t>Regarding Promotion UMH also publishes calls of Researchers interest in OPI blog.</w:t>
            </w:r>
          </w:p>
          <w:p w:rsidR="009718B6" w:rsidRPr="0091008B" w:rsidRDefault="0075285A" w:rsidP="0008016E">
            <w:pPr>
              <w:jc w:val="both"/>
              <w:rPr>
                <w:sz w:val="20"/>
                <w:szCs w:val="20"/>
                <w:lang w:val="en-US"/>
              </w:rPr>
            </w:pPr>
            <w:hyperlink r:id="rId6" w:history="1">
              <w:r w:rsidR="009718B6" w:rsidRPr="0091008B">
                <w:rPr>
                  <w:rStyle w:val="Hipervnculo"/>
                  <w:sz w:val="20"/>
                  <w:szCs w:val="20"/>
                  <w:lang w:val="en-US"/>
                </w:rPr>
                <w:t>https://otri.umh.es/programa-horizon-europe/</w:t>
              </w:r>
            </w:hyperlink>
          </w:p>
        </w:tc>
      </w:tr>
      <w:tr w:rsidR="00302B18" w:rsidRPr="004658CE" w:rsidTr="00302B18">
        <w:tc>
          <w:tcPr>
            <w:tcW w:w="2243" w:type="dxa"/>
          </w:tcPr>
          <w:p w:rsidR="00302B18" w:rsidRPr="0091008B" w:rsidRDefault="00302B18" w:rsidP="00647C3C">
            <w:pPr>
              <w:jc w:val="center"/>
              <w:rPr>
                <w:sz w:val="20"/>
                <w:szCs w:val="20"/>
                <w:lang w:val="en-US"/>
              </w:rPr>
            </w:pPr>
          </w:p>
          <w:p w:rsidR="00302B18" w:rsidRPr="0091008B" w:rsidRDefault="00470173" w:rsidP="00647C3C">
            <w:pPr>
              <w:jc w:val="center"/>
              <w:rPr>
                <w:sz w:val="20"/>
                <w:szCs w:val="20"/>
                <w:lang w:val="es-ES_tradnl"/>
              </w:rPr>
            </w:pPr>
            <w:proofErr w:type="spellStart"/>
            <w:r w:rsidRPr="0091008B">
              <w:rPr>
                <w:sz w:val="20"/>
                <w:szCs w:val="20"/>
                <w:lang w:val="es-ES_tradnl"/>
              </w:rPr>
              <w:t>De</w:t>
            </w:r>
            <w:r w:rsidR="007976B3">
              <w:rPr>
                <w:sz w:val="20"/>
                <w:szCs w:val="20"/>
                <w:lang w:val="es-ES_tradnl"/>
              </w:rPr>
              <w:t>c</w:t>
            </w:r>
            <w:r w:rsidRPr="0091008B">
              <w:rPr>
                <w:sz w:val="20"/>
                <w:szCs w:val="20"/>
                <w:lang w:val="es-ES_tradnl"/>
              </w:rPr>
              <w:t>emb</w:t>
            </w:r>
            <w:r w:rsidR="007976B3">
              <w:rPr>
                <w:sz w:val="20"/>
                <w:szCs w:val="20"/>
                <w:lang w:val="es-ES_tradnl"/>
              </w:rPr>
              <w:t>er</w:t>
            </w:r>
            <w:proofErr w:type="spellEnd"/>
            <w:r w:rsidRPr="0091008B">
              <w:rPr>
                <w:sz w:val="20"/>
                <w:szCs w:val="20"/>
                <w:lang w:val="es-ES_tradnl"/>
              </w:rPr>
              <w:t xml:space="preserve"> </w:t>
            </w:r>
            <w:r w:rsidR="007860BF" w:rsidRPr="0091008B">
              <w:rPr>
                <w:sz w:val="20"/>
                <w:szCs w:val="20"/>
                <w:lang w:val="es-ES_tradnl"/>
              </w:rPr>
              <w:t>2024</w:t>
            </w:r>
          </w:p>
          <w:p w:rsidR="00302B18" w:rsidRPr="0091008B" w:rsidRDefault="00302B18" w:rsidP="00647C3C">
            <w:pPr>
              <w:jc w:val="center"/>
              <w:rPr>
                <w:sz w:val="20"/>
                <w:szCs w:val="20"/>
                <w:lang w:val="es-ES_tradnl"/>
              </w:rPr>
            </w:pPr>
          </w:p>
        </w:tc>
        <w:tc>
          <w:tcPr>
            <w:tcW w:w="1585" w:type="dxa"/>
          </w:tcPr>
          <w:p w:rsidR="00DE0CA6" w:rsidRDefault="00DE0CA6" w:rsidP="00302B18">
            <w:pPr>
              <w:jc w:val="center"/>
              <w:rPr>
                <w:sz w:val="20"/>
                <w:szCs w:val="20"/>
                <w:lang w:val="es-ES_tradnl"/>
              </w:rPr>
            </w:pPr>
          </w:p>
          <w:p w:rsidR="00302B18" w:rsidRPr="0091008B" w:rsidRDefault="00102507" w:rsidP="00302B18">
            <w:pPr>
              <w:jc w:val="center"/>
              <w:rPr>
                <w:sz w:val="20"/>
                <w:szCs w:val="20"/>
                <w:lang w:val="es-ES_tradnl"/>
              </w:rPr>
            </w:pPr>
            <w:r w:rsidRPr="0091008B">
              <w:rPr>
                <w:sz w:val="20"/>
                <w:szCs w:val="20"/>
                <w:lang w:val="es-ES_tradnl"/>
              </w:rPr>
              <w:t>2</w:t>
            </w:r>
          </w:p>
        </w:tc>
        <w:tc>
          <w:tcPr>
            <w:tcW w:w="1843" w:type="dxa"/>
          </w:tcPr>
          <w:p w:rsidR="00DE0CA6" w:rsidRDefault="00DE0CA6" w:rsidP="00302B18">
            <w:pPr>
              <w:jc w:val="center"/>
              <w:rPr>
                <w:sz w:val="20"/>
                <w:szCs w:val="20"/>
                <w:lang w:val="es-ES_tradnl"/>
              </w:rPr>
            </w:pPr>
          </w:p>
          <w:p w:rsidR="00302B18" w:rsidRPr="0091008B" w:rsidRDefault="00102507" w:rsidP="00302B18">
            <w:pPr>
              <w:jc w:val="center"/>
              <w:rPr>
                <w:sz w:val="20"/>
                <w:szCs w:val="20"/>
                <w:lang w:val="es-ES_tradnl"/>
              </w:rPr>
            </w:pPr>
            <w:r w:rsidRPr="0091008B">
              <w:rPr>
                <w:sz w:val="20"/>
                <w:szCs w:val="20"/>
                <w:lang w:val="es-ES_tradnl"/>
              </w:rPr>
              <w:t>2</w:t>
            </w:r>
          </w:p>
        </w:tc>
        <w:tc>
          <w:tcPr>
            <w:tcW w:w="3792" w:type="dxa"/>
          </w:tcPr>
          <w:p w:rsidR="00DE0CA6" w:rsidRPr="004658CE" w:rsidRDefault="00DE0CA6" w:rsidP="00647C3C">
            <w:pPr>
              <w:pStyle w:val="NormalWeb"/>
              <w:jc w:val="both"/>
              <w:rPr>
                <w:rFonts w:ascii="Arial" w:hAnsi="Arial" w:cs="Arial"/>
                <w:sz w:val="20"/>
                <w:szCs w:val="20"/>
                <w:lang w:val="en-US"/>
              </w:rPr>
            </w:pPr>
          </w:p>
          <w:p w:rsidR="00647C3C" w:rsidRPr="0047779C" w:rsidRDefault="00647C3C" w:rsidP="00647C3C">
            <w:pPr>
              <w:pStyle w:val="NormalWeb"/>
              <w:jc w:val="both"/>
              <w:rPr>
                <w:rFonts w:ascii="Arial" w:hAnsi="Arial" w:cs="Arial"/>
                <w:sz w:val="20"/>
                <w:szCs w:val="20"/>
                <w:lang w:val="en-US"/>
              </w:rPr>
            </w:pPr>
            <w:r w:rsidRPr="004658CE">
              <w:rPr>
                <w:rFonts w:ascii="Arial" w:hAnsi="Arial" w:cs="Arial"/>
                <w:sz w:val="20"/>
                <w:szCs w:val="20"/>
                <w:lang w:val="en-US"/>
              </w:rPr>
              <w:t xml:space="preserve">The UMH International Projects Office (OPI-UMH) was officially approved by the Governing Council on December 14, 2023. Throughout 2024, the staff assigned to this office has been highly active, focusing on both the management of international projects and the training and advisory services provided to research </w:t>
            </w:r>
            <w:proofErr w:type="spellStart"/>
            <w:r w:rsidRPr="004658CE">
              <w:rPr>
                <w:rFonts w:ascii="Arial" w:hAnsi="Arial" w:cs="Arial"/>
                <w:sz w:val="20"/>
                <w:szCs w:val="20"/>
                <w:lang w:val="en-US"/>
              </w:rPr>
              <w:t>staff.In</w:t>
            </w:r>
            <w:proofErr w:type="spellEnd"/>
            <w:r w:rsidRPr="004658CE">
              <w:rPr>
                <w:rFonts w:ascii="Arial" w:hAnsi="Arial" w:cs="Arial"/>
                <w:sz w:val="20"/>
                <w:szCs w:val="20"/>
                <w:lang w:val="en-US"/>
              </w:rPr>
              <w:t xml:space="preserve"> terms of promotion, UMH also disseminates calls of interest to researchers through the OPI blog:</w:t>
            </w:r>
            <w:r w:rsidRPr="0091008B">
              <w:rPr>
                <w:rFonts w:ascii="Arial" w:hAnsi="Arial" w:cs="Arial"/>
                <w:sz w:val="20"/>
                <w:szCs w:val="20"/>
                <w:lang w:val="en-US"/>
              </w:rPr>
              <w:t xml:space="preserve"> https://sgi.umh.es/programa-horizon-europe/</w:t>
            </w:r>
          </w:p>
          <w:p w:rsidR="00647C3C" w:rsidRPr="0091008B" w:rsidRDefault="00647C3C" w:rsidP="00102507">
            <w:pPr>
              <w:rPr>
                <w:sz w:val="20"/>
                <w:szCs w:val="20"/>
                <w:lang w:val="en-US"/>
              </w:rPr>
            </w:pPr>
          </w:p>
          <w:p w:rsidR="00302B18" w:rsidRPr="0091008B" w:rsidRDefault="00302B18" w:rsidP="00102507">
            <w:pPr>
              <w:rPr>
                <w:sz w:val="20"/>
                <w:szCs w:val="20"/>
                <w:lang w:val="en-US"/>
              </w:rPr>
            </w:pPr>
          </w:p>
        </w:tc>
      </w:tr>
      <w:tr w:rsidR="00035598" w:rsidRPr="0091008B" w:rsidTr="00302B18">
        <w:tc>
          <w:tcPr>
            <w:tcW w:w="2243" w:type="dxa"/>
          </w:tcPr>
          <w:p w:rsidR="00035598" w:rsidRPr="0091008B" w:rsidRDefault="00470173" w:rsidP="00647C3C">
            <w:pPr>
              <w:jc w:val="center"/>
              <w:rPr>
                <w:sz w:val="20"/>
                <w:szCs w:val="20"/>
                <w:lang w:val="en-US"/>
              </w:rPr>
            </w:pPr>
            <w:r w:rsidRPr="0091008B">
              <w:rPr>
                <w:sz w:val="20"/>
                <w:szCs w:val="20"/>
                <w:lang w:val="en-US"/>
              </w:rPr>
              <w:t xml:space="preserve">December </w:t>
            </w:r>
            <w:r w:rsidR="00035598" w:rsidRPr="0091008B">
              <w:rPr>
                <w:sz w:val="20"/>
                <w:szCs w:val="20"/>
                <w:lang w:val="en-US"/>
              </w:rPr>
              <w:t>202</w:t>
            </w:r>
            <w:r w:rsidR="007860BF" w:rsidRPr="0091008B">
              <w:rPr>
                <w:sz w:val="20"/>
                <w:szCs w:val="20"/>
                <w:lang w:val="en-US"/>
              </w:rPr>
              <w:t>5</w:t>
            </w:r>
          </w:p>
        </w:tc>
        <w:tc>
          <w:tcPr>
            <w:tcW w:w="1585" w:type="dxa"/>
          </w:tcPr>
          <w:p w:rsidR="00035598" w:rsidRPr="0091008B" w:rsidRDefault="00035598" w:rsidP="00302B18">
            <w:pPr>
              <w:jc w:val="center"/>
              <w:rPr>
                <w:sz w:val="20"/>
                <w:szCs w:val="20"/>
                <w:lang w:val="es-ES_tradnl"/>
              </w:rPr>
            </w:pPr>
          </w:p>
          <w:p w:rsidR="00035598" w:rsidRPr="0091008B" w:rsidRDefault="00035598" w:rsidP="00302B18">
            <w:pPr>
              <w:jc w:val="center"/>
              <w:rPr>
                <w:sz w:val="20"/>
                <w:szCs w:val="20"/>
                <w:lang w:val="es-ES_tradnl"/>
              </w:rPr>
            </w:pPr>
          </w:p>
        </w:tc>
        <w:tc>
          <w:tcPr>
            <w:tcW w:w="1843" w:type="dxa"/>
          </w:tcPr>
          <w:p w:rsidR="00035598" w:rsidRPr="0091008B" w:rsidRDefault="00035598" w:rsidP="00302B18">
            <w:pPr>
              <w:jc w:val="center"/>
              <w:rPr>
                <w:sz w:val="20"/>
                <w:szCs w:val="20"/>
                <w:lang w:val="es-ES_tradnl"/>
              </w:rPr>
            </w:pPr>
          </w:p>
        </w:tc>
        <w:tc>
          <w:tcPr>
            <w:tcW w:w="3792" w:type="dxa"/>
          </w:tcPr>
          <w:p w:rsidR="00035598" w:rsidRPr="0091008B" w:rsidRDefault="00035598" w:rsidP="00302B18">
            <w:pPr>
              <w:rPr>
                <w:sz w:val="20"/>
                <w:szCs w:val="20"/>
                <w:lang w:val="en-US"/>
              </w:rPr>
            </w:pPr>
          </w:p>
        </w:tc>
      </w:tr>
    </w:tbl>
    <w:p w:rsidR="006B11BC" w:rsidRPr="0091008B" w:rsidRDefault="006B11BC" w:rsidP="00302B18">
      <w:pPr>
        <w:rPr>
          <w:sz w:val="20"/>
          <w:szCs w:val="20"/>
          <w:lang w:val="en-US"/>
        </w:rPr>
      </w:pPr>
    </w:p>
    <w:sectPr w:rsidR="006B11BC" w:rsidRPr="0091008B" w:rsidSect="0035377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069" w:rsidRDefault="00716069" w:rsidP="006B11BC">
      <w:pPr>
        <w:spacing w:after="0" w:line="240" w:lineRule="auto"/>
      </w:pPr>
      <w:r>
        <w:separator/>
      </w:r>
    </w:p>
  </w:endnote>
  <w:endnote w:type="continuationSeparator" w:id="0">
    <w:p w:rsidR="00716069" w:rsidRDefault="00716069"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73" w:rsidRDefault="0047017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470173" w:rsidRDefault="0075285A">
            <w:pPr>
              <w:pStyle w:val="Piedepgina"/>
              <w:jc w:val="right"/>
            </w:pPr>
            <w:r>
              <w:rPr>
                <w:b/>
                <w:sz w:val="24"/>
                <w:szCs w:val="24"/>
              </w:rPr>
              <w:fldChar w:fldCharType="begin"/>
            </w:r>
            <w:r w:rsidR="00470173">
              <w:rPr>
                <w:b/>
              </w:rPr>
              <w:instrText>PAGE</w:instrText>
            </w:r>
            <w:r>
              <w:rPr>
                <w:b/>
                <w:sz w:val="24"/>
                <w:szCs w:val="24"/>
              </w:rPr>
              <w:fldChar w:fldCharType="separate"/>
            </w:r>
            <w:r w:rsidR="004658CE">
              <w:rPr>
                <w:b/>
                <w:noProof/>
              </w:rPr>
              <w:t>1</w:t>
            </w:r>
            <w:r>
              <w:rPr>
                <w:b/>
                <w:sz w:val="24"/>
                <w:szCs w:val="24"/>
              </w:rPr>
              <w:fldChar w:fldCharType="end"/>
            </w:r>
            <w:r w:rsidR="00470173">
              <w:t xml:space="preserve"> of </w:t>
            </w:r>
            <w:r>
              <w:rPr>
                <w:b/>
                <w:sz w:val="24"/>
                <w:szCs w:val="24"/>
              </w:rPr>
              <w:fldChar w:fldCharType="begin"/>
            </w:r>
            <w:r w:rsidR="00470173">
              <w:rPr>
                <w:b/>
              </w:rPr>
              <w:instrText>NUMPAGES</w:instrText>
            </w:r>
            <w:r>
              <w:rPr>
                <w:b/>
                <w:sz w:val="24"/>
                <w:szCs w:val="24"/>
              </w:rPr>
              <w:fldChar w:fldCharType="separate"/>
            </w:r>
            <w:r w:rsidR="004658CE">
              <w:rPr>
                <w:b/>
                <w:noProof/>
              </w:rPr>
              <w:t>2</w:t>
            </w:r>
            <w:r>
              <w:rPr>
                <w:b/>
                <w:sz w:val="24"/>
                <w:szCs w:val="24"/>
              </w:rPr>
              <w:fldChar w:fldCharType="end"/>
            </w:r>
          </w:p>
        </w:sdtContent>
      </w:sdt>
    </w:sdtContent>
  </w:sdt>
  <w:p w:rsidR="00470173" w:rsidRDefault="0047017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73" w:rsidRDefault="004701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069" w:rsidRDefault="00716069" w:rsidP="006B11BC">
      <w:pPr>
        <w:spacing w:after="0" w:line="240" w:lineRule="auto"/>
      </w:pPr>
      <w:r>
        <w:separator/>
      </w:r>
    </w:p>
  </w:footnote>
  <w:footnote w:type="continuationSeparator" w:id="0">
    <w:p w:rsidR="00716069" w:rsidRDefault="00716069"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73" w:rsidRDefault="0047017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470173" w:rsidRPr="004658CE" w:rsidTr="007D709F">
      <w:tc>
        <w:tcPr>
          <w:tcW w:w="10207" w:type="dxa"/>
        </w:tcPr>
        <w:p w:rsidR="00470173" w:rsidRPr="00113AE7" w:rsidRDefault="00470173">
          <w:pPr>
            <w:pStyle w:val="Encabezado"/>
            <w:rPr>
              <w:b/>
              <w:lang w:val="en-GB"/>
            </w:rPr>
          </w:pPr>
          <w:r w:rsidRPr="00113AE7">
            <w:rPr>
              <w:b/>
              <w:lang w:val="en-GB"/>
            </w:rPr>
            <w:t>Definition of the Indicator:</w:t>
          </w:r>
        </w:p>
        <w:p w:rsidR="00470173" w:rsidRDefault="00470173" w:rsidP="00F1507E">
          <w:pPr>
            <w:jc w:val="both"/>
            <w:rPr>
              <w:lang w:val="en-US"/>
            </w:rPr>
          </w:pPr>
          <w:r>
            <w:rPr>
              <w:lang w:val="en-US"/>
            </w:rPr>
            <w:t xml:space="preserve">1i </w:t>
          </w:r>
          <w:r w:rsidRPr="00A83E3E">
            <w:rPr>
              <w:lang w:val="en-US"/>
            </w:rPr>
            <w:t>Number of promotion actions for international calls carried out annually.</w:t>
          </w:r>
        </w:p>
        <w:p w:rsidR="00470173" w:rsidRPr="006C64B5" w:rsidRDefault="00470173" w:rsidP="00513B37">
          <w:pPr>
            <w:rPr>
              <w:lang w:val="en-US"/>
            </w:rPr>
          </w:pPr>
        </w:p>
      </w:tc>
    </w:tr>
  </w:tbl>
  <w:p w:rsidR="00470173" w:rsidRPr="00113AE7" w:rsidRDefault="00470173">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73" w:rsidRDefault="0047017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B11BC"/>
    <w:rsid w:val="000302FD"/>
    <w:rsid w:val="00035598"/>
    <w:rsid w:val="000674BE"/>
    <w:rsid w:val="0008016E"/>
    <w:rsid w:val="000C133D"/>
    <w:rsid w:val="000D6F43"/>
    <w:rsid w:val="000E3EFA"/>
    <w:rsid w:val="00101253"/>
    <w:rsid w:val="00102507"/>
    <w:rsid w:val="001100F1"/>
    <w:rsid w:val="00113AE7"/>
    <w:rsid w:val="00170FAA"/>
    <w:rsid w:val="001773C8"/>
    <w:rsid w:val="001D205A"/>
    <w:rsid w:val="00234131"/>
    <w:rsid w:val="00246B87"/>
    <w:rsid w:val="002C737B"/>
    <w:rsid w:val="002D4D2D"/>
    <w:rsid w:val="00301F64"/>
    <w:rsid w:val="00302B18"/>
    <w:rsid w:val="00313E27"/>
    <w:rsid w:val="003250EE"/>
    <w:rsid w:val="003501F4"/>
    <w:rsid w:val="00351FCA"/>
    <w:rsid w:val="00353774"/>
    <w:rsid w:val="00367CA0"/>
    <w:rsid w:val="003C3BA9"/>
    <w:rsid w:val="003F5D45"/>
    <w:rsid w:val="00424774"/>
    <w:rsid w:val="00424978"/>
    <w:rsid w:val="00441903"/>
    <w:rsid w:val="004658CE"/>
    <w:rsid w:val="00470173"/>
    <w:rsid w:val="0047779C"/>
    <w:rsid w:val="004874AF"/>
    <w:rsid w:val="00490FF1"/>
    <w:rsid w:val="00491C0F"/>
    <w:rsid w:val="004A5716"/>
    <w:rsid w:val="004D4FCC"/>
    <w:rsid w:val="004F1BFE"/>
    <w:rsid w:val="00501EC7"/>
    <w:rsid w:val="00504778"/>
    <w:rsid w:val="00513B37"/>
    <w:rsid w:val="00523D52"/>
    <w:rsid w:val="00524C53"/>
    <w:rsid w:val="005267B9"/>
    <w:rsid w:val="0058183C"/>
    <w:rsid w:val="00584E0E"/>
    <w:rsid w:val="005A2B9E"/>
    <w:rsid w:val="005C3393"/>
    <w:rsid w:val="0062192F"/>
    <w:rsid w:val="00647C3C"/>
    <w:rsid w:val="00657B39"/>
    <w:rsid w:val="00657EA4"/>
    <w:rsid w:val="006714C7"/>
    <w:rsid w:val="00690D7E"/>
    <w:rsid w:val="006B11BC"/>
    <w:rsid w:val="006C64B5"/>
    <w:rsid w:val="00716069"/>
    <w:rsid w:val="0073426F"/>
    <w:rsid w:val="007378C0"/>
    <w:rsid w:val="007466DC"/>
    <w:rsid w:val="007505D6"/>
    <w:rsid w:val="0075108C"/>
    <w:rsid w:val="0075285A"/>
    <w:rsid w:val="00757108"/>
    <w:rsid w:val="007633DB"/>
    <w:rsid w:val="00784F32"/>
    <w:rsid w:val="007860BF"/>
    <w:rsid w:val="007976B3"/>
    <w:rsid w:val="007C0509"/>
    <w:rsid w:val="007C0F02"/>
    <w:rsid w:val="007D709F"/>
    <w:rsid w:val="007F30E6"/>
    <w:rsid w:val="007F4FDF"/>
    <w:rsid w:val="00810EE4"/>
    <w:rsid w:val="0084307B"/>
    <w:rsid w:val="00860E8B"/>
    <w:rsid w:val="008A0A1A"/>
    <w:rsid w:val="008B0169"/>
    <w:rsid w:val="008E2F91"/>
    <w:rsid w:val="008F5B63"/>
    <w:rsid w:val="0091008B"/>
    <w:rsid w:val="00931262"/>
    <w:rsid w:val="009718B6"/>
    <w:rsid w:val="0099606C"/>
    <w:rsid w:val="009A0E85"/>
    <w:rsid w:val="009B6BA4"/>
    <w:rsid w:val="009D44A6"/>
    <w:rsid w:val="00A1611E"/>
    <w:rsid w:val="00A24F21"/>
    <w:rsid w:val="00A34966"/>
    <w:rsid w:val="00A56DDD"/>
    <w:rsid w:val="00A72486"/>
    <w:rsid w:val="00AA35A5"/>
    <w:rsid w:val="00AC086D"/>
    <w:rsid w:val="00AC7AB3"/>
    <w:rsid w:val="00B62DEB"/>
    <w:rsid w:val="00B80CE1"/>
    <w:rsid w:val="00B82577"/>
    <w:rsid w:val="00B855FF"/>
    <w:rsid w:val="00BE08D9"/>
    <w:rsid w:val="00C41F1D"/>
    <w:rsid w:val="00C85DEA"/>
    <w:rsid w:val="00C9611F"/>
    <w:rsid w:val="00CB4226"/>
    <w:rsid w:val="00D266F3"/>
    <w:rsid w:val="00D334A9"/>
    <w:rsid w:val="00D704CF"/>
    <w:rsid w:val="00DB54A0"/>
    <w:rsid w:val="00DC1F9E"/>
    <w:rsid w:val="00DE0CA6"/>
    <w:rsid w:val="00E35121"/>
    <w:rsid w:val="00E37B55"/>
    <w:rsid w:val="00E728A7"/>
    <w:rsid w:val="00E8012E"/>
    <w:rsid w:val="00EC60A8"/>
    <w:rsid w:val="00EE5419"/>
    <w:rsid w:val="00EF580F"/>
    <w:rsid w:val="00EF7464"/>
    <w:rsid w:val="00F11285"/>
    <w:rsid w:val="00F1507E"/>
    <w:rsid w:val="00F47820"/>
    <w:rsid w:val="00F745F5"/>
    <w:rsid w:val="00F84489"/>
    <w:rsid w:val="00FD4A59"/>
    <w:rsid w:val="00FE65B5"/>
    <w:rsid w:val="00FF2198"/>
    <w:rsid w:val="00FF48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30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02B18"/>
    <w:rPr>
      <w:rFonts w:ascii="Courier New" w:eastAsia="Times New Roman" w:hAnsi="Courier New" w:cs="Courier New"/>
      <w:sz w:val="20"/>
      <w:szCs w:val="20"/>
      <w:lang w:eastAsia="es-ES"/>
    </w:rPr>
  </w:style>
  <w:style w:type="character" w:customStyle="1" w:styleId="y2iqfc">
    <w:name w:val="y2iqfc"/>
    <w:basedOn w:val="Fuentedeprrafopredeter"/>
    <w:rsid w:val="00302B18"/>
  </w:style>
  <w:style w:type="character" w:styleId="Hipervnculo">
    <w:name w:val="Hyperlink"/>
    <w:basedOn w:val="Fuentedeprrafopredeter"/>
    <w:uiPriority w:val="99"/>
    <w:unhideWhenUsed/>
    <w:rsid w:val="009718B6"/>
    <w:rPr>
      <w:color w:val="0000FF" w:themeColor="hyperlink"/>
      <w:u w:val="single"/>
    </w:rPr>
  </w:style>
  <w:style w:type="character" w:customStyle="1" w:styleId="Mencinsinresolver1">
    <w:name w:val="Mención sin resolver1"/>
    <w:basedOn w:val="Fuentedeprrafopredeter"/>
    <w:uiPriority w:val="99"/>
    <w:semiHidden/>
    <w:unhideWhenUsed/>
    <w:rsid w:val="009718B6"/>
    <w:rPr>
      <w:color w:val="605E5C"/>
      <w:shd w:val="clear" w:color="auto" w:fill="E1DFDD"/>
    </w:rPr>
  </w:style>
  <w:style w:type="paragraph" w:styleId="NormalWeb">
    <w:name w:val="Normal (Web)"/>
    <w:basedOn w:val="Normal"/>
    <w:uiPriority w:val="99"/>
    <w:unhideWhenUsed/>
    <w:rsid w:val="00647C3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3087535">
      <w:bodyDiv w:val="1"/>
      <w:marLeft w:val="0"/>
      <w:marRight w:val="0"/>
      <w:marTop w:val="0"/>
      <w:marBottom w:val="0"/>
      <w:divBdr>
        <w:top w:val="none" w:sz="0" w:space="0" w:color="auto"/>
        <w:left w:val="none" w:sz="0" w:space="0" w:color="auto"/>
        <w:bottom w:val="none" w:sz="0" w:space="0" w:color="auto"/>
        <w:right w:val="none" w:sz="0" w:space="0" w:color="auto"/>
      </w:divBdr>
    </w:div>
    <w:div w:id="551037877">
      <w:bodyDiv w:val="1"/>
      <w:marLeft w:val="0"/>
      <w:marRight w:val="0"/>
      <w:marTop w:val="0"/>
      <w:marBottom w:val="0"/>
      <w:divBdr>
        <w:top w:val="none" w:sz="0" w:space="0" w:color="auto"/>
        <w:left w:val="none" w:sz="0" w:space="0" w:color="auto"/>
        <w:bottom w:val="none" w:sz="0" w:space="0" w:color="auto"/>
        <w:right w:val="none" w:sz="0" w:space="0" w:color="auto"/>
      </w:divBdr>
    </w:div>
    <w:div w:id="746534102">
      <w:bodyDiv w:val="1"/>
      <w:marLeft w:val="0"/>
      <w:marRight w:val="0"/>
      <w:marTop w:val="0"/>
      <w:marBottom w:val="0"/>
      <w:divBdr>
        <w:top w:val="none" w:sz="0" w:space="0" w:color="auto"/>
        <w:left w:val="none" w:sz="0" w:space="0" w:color="auto"/>
        <w:bottom w:val="none" w:sz="0" w:space="0" w:color="auto"/>
        <w:right w:val="none" w:sz="0" w:space="0" w:color="auto"/>
      </w:divBdr>
    </w:div>
    <w:div w:id="849217049">
      <w:bodyDiv w:val="1"/>
      <w:marLeft w:val="0"/>
      <w:marRight w:val="0"/>
      <w:marTop w:val="0"/>
      <w:marBottom w:val="0"/>
      <w:divBdr>
        <w:top w:val="none" w:sz="0" w:space="0" w:color="auto"/>
        <w:left w:val="none" w:sz="0" w:space="0" w:color="auto"/>
        <w:bottom w:val="none" w:sz="0" w:space="0" w:color="auto"/>
        <w:right w:val="none" w:sz="0" w:space="0" w:color="auto"/>
      </w:divBdr>
    </w:div>
    <w:div w:id="17271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tri.umh.es/programa-horizon-europ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2</cp:revision>
  <cp:lastPrinted>2023-12-18T13:18:00Z</cp:lastPrinted>
  <dcterms:created xsi:type="dcterms:W3CDTF">2025-01-22T08:07:00Z</dcterms:created>
  <dcterms:modified xsi:type="dcterms:W3CDTF">2025-01-22T08:07:00Z</dcterms:modified>
</cp:coreProperties>
</file>