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Pr="00882C29" w:rsidRDefault="006B11BC">
      <w:pPr>
        <w:rPr>
          <w:rFonts w:asciiTheme="minorHAnsi" w:hAnsiTheme="minorHAnsi"/>
          <w:sz w:val="24"/>
          <w:szCs w:val="24"/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RPr="00882C29" w:rsidTr="007D709F">
        <w:tc>
          <w:tcPr>
            <w:tcW w:w="4112" w:type="dxa"/>
          </w:tcPr>
          <w:p w:rsidR="007D709F" w:rsidRPr="00882C29" w:rsidRDefault="007D709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Party in Charge:</w:t>
            </w:r>
          </w:p>
          <w:p w:rsidR="007D709F" w:rsidRPr="007262E1" w:rsidRDefault="007D709F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</w:p>
          <w:p w:rsidR="00F22881" w:rsidRPr="00882C29" w:rsidRDefault="00F22881" w:rsidP="00F2288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Head of the Office for Responsible Research (OIR)</w:t>
            </w:r>
          </w:p>
          <w:p w:rsidR="007D709F" w:rsidRPr="00882C29" w:rsidRDefault="007D70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7D709F" w:rsidRPr="007262E1" w:rsidRDefault="007D709F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D709F" w:rsidRPr="00882C29" w:rsidRDefault="007D709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Start Date:</w:t>
            </w:r>
          </w:p>
          <w:p w:rsidR="00A56DDD" w:rsidRPr="00882C29" w:rsidRDefault="00A56DDD">
            <w:pPr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</w:p>
          <w:p w:rsidR="00A56DDD" w:rsidRPr="00882C29" w:rsidRDefault="00F2288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June 2020</w:t>
            </w:r>
          </w:p>
        </w:tc>
        <w:tc>
          <w:tcPr>
            <w:tcW w:w="4394" w:type="dxa"/>
          </w:tcPr>
          <w:p w:rsidR="007D709F" w:rsidRDefault="00A24F2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Associated to Action:</w:t>
            </w:r>
          </w:p>
          <w:p w:rsidR="00F22F92" w:rsidRPr="007262E1" w:rsidRDefault="00F22F92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</w:p>
          <w:p w:rsidR="00F22881" w:rsidRPr="00882C29" w:rsidRDefault="00F22881" w:rsidP="00F2288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ACT 1:</w:t>
            </w:r>
          </w:p>
          <w:p w:rsidR="00F22881" w:rsidRPr="00882C29" w:rsidRDefault="00F22881" w:rsidP="00F2288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HAVE AN UPDATED CODE OF GOOD SCIENTIFIC PRACTICES AND DISSEMINATE IT ACROSS THE VARIOUS FIELDS OF KNOWLEDGE</w:t>
            </w:r>
          </w:p>
          <w:p w:rsidR="00A56DDD" w:rsidRPr="00882C29" w:rsidRDefault="00A56DDD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7D709F" w:rsidRPr="00882C29" w:rsidRDefault="007D70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7D709F" w:rsidRPr="007262E1" w:rsidRDefault="007D709F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</w:p>
        </w:tc>
      </w:tr>
    </w:tbl>
    <w:p w:rsidR="006B11BC" w:rsidRPr="007262E1" w:rsidRDefault="006B11BC">
      <w:pPr>
        <w:rPr>
          <w:rFonts w:asciiTheme="minorHAnsi" w:hAnsiTheme="minorHAnsi"/>
          <w:sz w:val="24"/>
          <w:szCs w:val="24"/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RPr="00882C29" w:rsidTr="006B11BC">
        <w:tc>
          <w:tcPr>
            <w:tcW w:w="10207" w:type="dxa"/>
          </w:tcPr>
          <w:p w:rsidR="006B11BC" w:rsidRPr="00882C29" w:rsidRDefault="006B11B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Way of Obtaining the Data:</w:t>
            </w:r>
          </w:p>
          <w:p w:rsidR="006B11BC" w:rsidRPr="007262E1" w:rsidRDefault="006B11BC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</w:p>
          <w:p w:rsidR="006B11BC" w:rsidRPr="00882C29" w:rsidRDefault="00B50D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Number of researchers attending the training </w:t>
            </w:r>
          </w:p>
          <w:p w:rsidR="0005032F" w:rsidRPr="007262E1" w:rsidRDefault="0005032F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  <w:p w:rsidR="0005032F" w:rsidRPr="00882C29" w:rsidRDefault="0005032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/>
                <w:sz w:val="24"/>
                <w:szCs w:val="24"/>
              </w:rPr>
              <w:t>Number of researchers attending the training</w:t>
            </w:r>
          </w:p>
          <w:p w:rsidR="006B11BC" w:rsidRPr="007262E1" w:rsidRDefault="006B11BC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</w:p>
        </w:tc>
      </w:tr>
    </w:tbl>
    <w:p w:rsidR="006B11BC" w:rsidRPr="007262E1" w:rsidRDefault="006B11BC">
      <w:pPr>
        <w:rPr>
          <w:rFonts w:asciiTheme="minorHAnsi" w:hAnsiTheme="minorHAnsi"/>
          <w:sz w:val="24"/>
          <w:szCs w:val="24"/>
          <w:lang w:val="en-US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RPr="00882C29" w:rsidTr="006B11BC">
        <w:tc>
          <w:tcPr>
            <w:tcW w:w="5065" w:type="dxa"/>
          </w:tcPr>
          <w:p w:rsidR="006B11BC" w:rsidRPr="00882C29" w:rsidRDefault="006B11B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Unit of Measure:</w:t>
            </w:r>
          </w:p>
          <w:p w:rsidR="00F22881" w:rsidRPr="00882C29" w:rsidRDefault="00F22881">
            <w:pPr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</w:p>
          <w:p w:rsidR="00F22881" w:rsidRPr="00882C29" w:rsidRDefault="00755EB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Percentage</w:t>
            </w:r>
          </w:p>
        </w:tc>
        <w:tc>
          <w:tcPr>
            <w:tcW w:w="5142" w:type="dxa"/>
          </w:tcPr>
          <w:p w:rsidR="006B11BC" w:rsidRPr="00882C29" w:rsidRDefault="006B11B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Data Collection Frequency:</w:t>
            </w:r>
          </w:p>
          <w:p w:rsidR="006B11BC" w:rsidRPr="00882C29" w:rsidRDefault="006B11BC">
            <w:pPr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</w:p>
          <w:p w:rsidR="006B11BC" w:rsidRPr="00882C29" w:rsidRDefault="00D669F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Yearly</w:t>
            </w:r>
          </w:p>
          <w:p w:rsidR="006B11BC" w:rsidRPr="00882C29" w:rsidRDefault="006B11BC">
            <w:pPr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</w:p>
        </w:tc>
      </w:tr>
    </w:tbl>
    <w:p w:rsidR="00DB54A0" w:rsidRPr="00882C29" w:rsidRDefault="00DB54A0">
      <w:pPr>
        <w:rPr>
          <w:rFonts w:asciiTheme="minorHAnsi" w:hAnsiTheme="minorHAnsi"/>
          <w:sz w:val="24"/>
          <w:szCs w:val="24"/>
          <w:lang w:val="es-ES_tradnl"/>
        </w:rPr>
      </w:pPr>
    </w:p>
    <w:tbl>
      <w:tblPr>
        <w:tblStyle w:val="Tablaconcuadrcula"/>
        <w:tblW w:w="10349" w:type="dxa"/>
        <w:tblInd w:w="-743" w:type="dxa"/>
        <w:tblLook w:val="04A0"/>
      </w:tblPr>
      <w:tblGrid>
        <w:gridCol w:w="2243"/>
        <w:gridCol w:w="1585"/>
        <w:gridCol w:w="2977"/>
        <w:gridCol w:w="3544"/>
      </w:tblGrid>
      <w:tr w:rsidR="008B0169" w:rsidRPr="00882C29" w:rsidTr="005D52BF">
        <w:tc>
          <w:tcPr>
            <w:tcW w:w="2243" w:type="dxa"/>
            <w:vAlign w:val="center"/>
          </w:tcPr>
          <w:p w:rsidR="008B0169" w:rsidRPr="005D52BF" w:rsidRDefault="008B0169" w:rsidP="00DB54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MONITORING DATE</w:t>
            </w:r>
          </w:p>
        </w:tc>
        <w:tc>
          <w:tcPr>
            <w:tcW w:w="1585" w:type="dxa"/>
            <w:vAlign w:val="center"/>
          </w:tcPr>
          <w:p w:rsidR="008B0169" w:rsidRPr="005D52BF" w:rsidRDefault="00490FF1" w:rsidP="00A56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EXPECTED</w:t>
            </w:r>
          </w:p>
        </w:tc>
        <w:tc>
          <w:tcPr>
            <w:tcW w:w="2977" w:type="dxa"/>
            <w:vAlign w:val="center"/>
          </w:tcPr>
          <w:p w:rsidR="00490FF1" w:rsidRPr="005D52BF" w:rsidRDefault="00490FF1" w:rsidP="00DB54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No. </w:t>
            </w:r>
          </w:p>
          <w:p w:rsidR="008B0169" w:rsidRPr="005D52BF" w:rsidRDefault="00490FF1" w:rsidP="00DB54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OBTAINED</w:t>
            </w:r>
          </w:p>
        </w:tc>
        <w:tc>
          <w:tcPr>
            <w:tcW w:w="3544" w:type="dxa"/>
          </w:tcPr>
          <w:p w:rsidR="008B0169" w:rsidRPr="005D52BF" w:rsidRDefault="008B0169" w:rsidP="00DB54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COMMENTS, PROPOSALS FOR IMPROVEMENT</w:t>
            </w:r>
          </w:p>
        </w:tc>
      </w:tr>
      <w:tr w:rsidR="008B0169" w:rsidRPr="00882C29" w:rsidTr="005D52BF">
        <w:tc>
          <w:tcPr>
            <w:tcW w:w="2243" w:type="dxa"/>
          </w:tcPr>
          <w:p w:rsidR="008B0169" w:rsidRPr="005D52BF" w:rsidRDefault="008B0169">
            <w:pPr>
              <w:rPr>
                <w:sz w:val="24"/>
                <w:szCs w:val="24"/>
                <w:lang w:val="es-ES_tradnl"/>
              </w:rPr>
            </w:pPr>
          </w:p>
          <w:p w:rsidR="008B0169" w:rsidRDefault="00F2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2020</w:t>
            </w:r>
          </w:p>
          <w:p w:rsidR="000771BE" w:rsidRPr="005D52BF" w:rsidRDefault="000771BE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1585" w:type="dxa"/>
          </w:tcPr>
          <w:p w:rsidR="008B0169" w:rsidRPr="005D52BF" w:rsidRDefault="00516455" w:rsidP="0051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56DDD" w:rsidRPr="005D52BF" w:rsidRDefault="00A56DDD" w:rsidP="00516455">
            <w:pPr>
              <w:jc w:val="center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2977" w:type="dxa"/>
          </w:tcPr>
          <w:p w:rsidR="008B0169" w:rsidRPr="005D52BF" w:rsidRDefault="00516455" w:rsidP="0051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8B0169" w:rsidRPr="00C34D63" w:rsidRDefault="00516455" w:rsidP="00516455">
            <w:r>
              <w:t>There was no regulated training in 2020</w:t>
            </w:r>
          </w:p>
        </w:tc>
      </w:tr>
      <w:tr w:rsidR="008B0169" w:rsidRPr="00882C29" w:rsidTr="005D52BF">
        <w:tc>
          <w:tcPr>
            <w:tcW w:w="2243" w:type="dxa"/>
          </w:tcPr>
          <w:p w:rsidR="008B0169" w:rsidRPr="007262E1" w:rsidRDefault="008B0169">
            <w:pPr>
              <w:rPr>
                <w:sz w:val="24"/>
                <w:szCs w:val="24"/>
                <w:lang w:val="en-US"/>
              </w:rPr>
            </w:pPr>
          </w:p>
          <w:p w:rsidR="008B0169" w:rsidRPr="005D52BF" w:rsidRDefault="0051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2021</w:t>
            </w:r>
          </w:p>
        </w:tc>
        <w:tc>
          <w:tcPr>
            <w:tcW w:w="1585" w:type="dxa"/>
          </w:tcPr>
          <w:p w:rsidR="00A56DDD" w:rsidRPr="005D52BF" w:rsidRDefault="00D501FB" w:rsidP="0051645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8B0169" w:rsidRPr="00D501FB" w:rsidRDefault="007B4820" w:rsidP="0051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researchers </w:t>
            </w:r>
          </w:p>
        </w:tc>
        <w:tc>
          <w:tcPr>
            <w:tcW w:w="3544" w:type="dxa"/>
          </w:tcPr>
          <w:p w:rsidR="008B0169" w:rsidRPr="00C34D63" w:rsidRDefault="007B4820">
            <w:r>
              <w:t>Conducted on 18 February 2022. Specific webinar on the Code of Good Scientific Practices</w:t>
            </w:r>
          </w:p>
        </w:tc>
      </w:tr>
      <w:tr w:rsidR="008B0169" w:rsidRPr="00882C29" w:rsidTr="005D52BF">
        <w:tc>
          <w:tcPr>
            <w:tcW w:w="2243" w:type="dxa"/>
          </w:tcPr>
          <w:p w:rsidR="008B0169" w:rsidRPr="005D52BF" w:rsidRDefault="008B0169">
            <w:pPr>
              <w:rPr>
                <w:sz w:val="24"/>
                <w:szCs w:val="24"/>
              </w:rPr>
            </w:pPr>
            <w:bookmarkStart w:id="0" w:name="_Hlk160702487"/>
          </w:p>
          <w:p w:rsidR="008B0169" w:rsidRPr="005D52BF" w:rsidRDefault="00962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2022</w:t>
            </w:r>
          </w:p>
        </w:tc>
        <w:tc>
          <w:tcPr>
            <w:tcW w:w="1585" w:type="dxa"/>
          </w:tcPr>
          <w:p w:rsidR="008B0169" w:rsidRPr="005D52BF" w:rsidRDefault="00D501FB" w:rsidP="00A56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8B0169" w:rsidRPr="005D52BF" w:rsidRDefault="00165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 researchers and 280 students performing their bachelor’s degree or master’s degree dissertation</w:t>
            </w:r>
          </w:p>
        </w:tc>
        <w:tc>
          <w:tcPr>
            <w:tcW w:w="3544" w:type="dxa"/>
          </w:tcPr>
          <w:p w:rsidR="008B0169" w:rsidRPr="00C34D63" w:rsidRDefault="001F681A">
            <w:r>
              <w:t>Webinar on implementing the Code of Responsible Research (COIR, in Spanish), where the CBPC was addressed. On-demand webinar training</w:t>
            </w:r>
          </w:p>
        </w:tc>
      </w:tr>
      <w:tr w:rsidR="00D669F0" w:rsidRPr="00882C29" w:rsidTr="005D52BF">
        <w:tc>
          <w:tcPr>
            <w:tcW w:w="2243" w:type="dxa"/>
          </w:tcPr>
          <w:p w:rsidR="00D669F0" w:rsidRPr="005D52BF" w:rsidRDefault="00D669F0">
            <w:pPr>
              <w:rPr>
                <w:sz w:val="24"/>
                <w:szCs w:val="24"/>
                <w:lang w:val="es-ES_tradnl"/>
              </w:rPr>
            </w:pPr>
          </w:p>
          <w:p w:rsidR="00D669F0" w:rsidRPr="005D52BF" w:rsidRDefault="00A75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2023</w:t>
            </w:r>
          </w:p>
        </w:tc>
        <w:tc>
          <w:tcPr>
            <w:tcW w:w="1585" w:type="dxa"/>
          </w:tcPr>
          <w:p w:rsidR="00D669F0" w:rsidRPr="005D52BF" w:rsidRDefault="00D501FB" w:rsidP="00A56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D669F0" w:rsidRPr="005D52BF" w:rsidRDefault="00033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186 researchers R2+R3+R4, 391 researchers in training (R1) and 1904 students </w:t>
            </w:r>
            <w:r>
              <w:rPr>
                <w:sz w:val="24"/>
                <w:szCs w:val="24"/>
              </w:rPr>
              <w:lastRenderedPageBreak/>
              <w:t>performing their bachelor’s degree or master’s degree dissertation</w:t>
            </w:r>
          </w:p>
        </w:tc>
        <w:tc>
          <w:tcPr>
            <w:tcW w:w="3544" w:type="dxa"/>
          </w:tcPr>
          <w:p w:rsidR="00D669F0" w:rsidRPr="00C34D63" w:rsidRDefault="001F681A">
            <w:r>
              <w:lastRenderedPageBreak/>
              <w:t>Webinar on implementing the Code of Responsible Research (COIR, in Spanish), where the CBPC was addressed. On-demand webinar training</w:t>
            </w:r>
          </w:p>
        </w:tc>
      </w:tr>
      <w:bookmarkEnd w:id="0"/>
    </w:tbl>
    <w:p w:rsidR="006B11BC" w:rsidRPr="006B11BC" w:rsidRDefault="006B11BC">
      <w:pPr>
        <w:rPr>
          <w:lang w:val="es-ES_tradnl"/>
        </w:rPr>
      </w:pPr>
    </w:p>
    <w:sectPr w:rsidR="006B11BC" w:rsidRPr="006B11BC" w:rsidSect="0023727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273" w:rsidRDefault="00237273" w:rsidP="006B11BC">
      <w:pPr>
        <w:spacing w:after="0" w:line="240" w:lineRule="auto"/>
      </w:pPr>
      <w:r>
        <w:separator/>
      </w:r>
    </w:p>
  </w:endnote>
  <w:endnote w:type="continuationSeparator" w:id="0">
    <w:p w:rsidR="00237273" w:rsidRDefault="00237273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81A" w:rsidRDefault="001059C8">
    <w:pPr>
      <w:pStyle w:val="Piedepgina"/>
      <w:jc w:val="right"/>
    </w:pPr>
    <w:r>
      <w:rPr>
        <w:b/>
      </w:rPr>
      <w:fldChar w:fldCharType="begin"/>
    </w:r>
    <w:r w:rsidR="0016581A">
      <w:rPr>
        <w:b/>
      </w:rPr>
      <w:instrText>PAGE</w:instrText>
    </w:r>
    <w:r>
      <w:rPr>
        <w:b/>
      </w:rPr>
      <w:fldChar w:fldCharType="separate"/>
    </w:r>
    <w:r w:rsidR="001A75E8">
      <w:rPr>
        <w:b/>
        <w:noProof/>
      </w:rPr>
      <w:t>1</w:t>
    </w:r>
    <w:r>
      <w:rPr>
        <w:b/>
      </w:rPr>
      <w:fldChar w:fldCharType="end"/>
    </w:r>
    <w:r w:rsidR="0016581A">
      <w:t xml:space="preserve"> of </w:t>
    </w:r>
    <w:r>
      <w:rPr>
        <w:b/>
      </w:rPr>
      <w:fldChar w:fldCharType="begin"/>
    </w:r>
    <w:r w:rsidR="0016581A">
      <w:rPr>
        <w:b/>
      </w:rPr>
      <w:instrText>NUMPAGES</w:instrText>
    </w:r>
    <w:r>
      <w:rPr>
        <w:b/>
      </w:rPr>
      <w:fldChar w:fldCharType="separate"/>
    </w:r>
    <w:r w:rsidR="001A75E8">
      <w:rPr>
        <w:b/>
        <w:noProof/>
      </w:rPr>
      <w:t>2</w:t>
    </w:r>
    <w:r>
      <w:rPr>
        <w:b/>
      </w:rPr>
      <w:fldChar w:fldCharType="end"/>
    </w:r>
  </w:p>
  <w:p w:rsidR="0016581A" w:rsidRDefault="0016581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273" w:rsidRDefault="00237273" w:rsidP="006B11BC">
      <w:pPr>
        <w:spacing w:after="0" w:line="240" w:lineRule="auto"/>
      </w:pPr>
      <w:r>
        <w:separator/>
      </w:r>
    </w:p>
  </w:footnote>
  <w:footnote w:type="continuationSeparator" w:id="0">
    <w:p w:rsidR="00237273" w:rsidRDefault="00237273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16581A" w:rsidRPr="00882C29" w:rsidTr="007D709F">
      <w:tc>
        <w:tcPr>
          <w:tcW w:w="10207" w:type="dxa"/>
        </w:tcPr>
        <w:p w:rsidR="0016581A" w:rsidRPr="00882C29" w:rsidRDefault="0016581A">
          <w:pPr>
            <w:pStyle w:val="Encabezado"/>
            <w:rPr>
              <w:rFonts w:asciiTheme="minorHAnsi" w:hAnsiTheme="minorHAnsi"/>
              <w:b/>
              <w:sz w:val="24"/>
              <w:szCs w:val="24"/>
            </w:rPr>
          </w:pPr>
          <w:r>
            <w:rPr>
              <w:rFonts w:asciiTheme="minorHAnsi" w:hAnsiTheme="minorHAnsi"/>
              <w:b/>
              <w:sz w:val="24"/>
              <w:szCs w:val="24"/>
            </w:rPr>
            <w:t>Indicator Definition:</w:t>
          </w:r>
        </w:p>
        <w:p w:rsidR="0016581A" w:rsidRPr="00882C29" w:rsidRDefault="0016581A">
          <w:pPr>
            <w:pStyle w:val="Encabezado"/>
            <w:rPr>
              <w:rFonts w:asciiTheme="minorHAnsi" w:hAnsiTheme="minorHAnsi"/>
              <w:b/>
              <w:sz w:val="24"/>
              <w:szCs w:val="24"/>
            </w:rPr>
          </w:pPr>
        </w:p>
        <w:p w:rsidR="0016581A" w:rsidRPr="00882C29" w:rsidRDefault="0016581A" w:rsidP="003B206D">
          <w:pPr>
            <w:rPr>
              <w:rFonts w:asciiTheme="minorHAnsi" w:hAnsiTheme="minorHAnsi"/>
              <w:sz w:val="24"/>
              <w:szCs w:val="24"/>
            </w:rPr>
          </w:pPr>
          <w:r>
            <w:rPr>
              <w:rFonts w:asciiTheme="minorHAnsi" w:hAnsiTheme="minorHAnsi"/>
              <w:sz w:val="24"/>
              <w:szCs w:val="24"/>
            </w:rPr>
            <w:t xml:space="preserve">2i. </w:t>
          </w:r>
          <w:r>
            <w:rPr>
              <w:sz w:val="24"/>
              <w:szCs w:val="24"/>
            </w:rPr>
            <w:t>Number of att</w:t>
          </w:r>
          <w:r w:rsidR="007262E1">
            <w:rPr>
              <w:sz w:val="24"/>
              <w:szCs w:val="24"/>
            </w:rPr>
            <w:t>endees to</w:t>
          </w:r>
          <w:r>
            <w:rPr>
              <w:sz w:val="24"/>
              <w:szCs w:val="24"/>
            </w:rPr>
            <w:t xml:space="preserve"> training</w:t>
          </w:r>
          <w:r w:rsidR="007262E1">
            <w:rPr>
              <w:sz w:val="24"/>
              <w:szCs w:val="24"/>
            </w:rPr>
            <w:t xml:space="preserve"> sessions</w:t>
          </w:r>
          <w:r>
            <w:rPr>
              <w:sz w:val="24"/>
              <w:szCs w:val="24"/>
            </w:rPr>
            <w:t xml:space="preserve"> on the Code </w:t>
          </w:r>
          <w:r w:rsidR="007262E1">
            <w:rPr>
              <w:sz w:val="24"/>
              <w:szCs w:val="24"/>
            </w:rPr>
            <w:t xml:space="preserve">(Code </w:t>
          </w:r>
          <w:r>
            <w:rPr>
              <w:sz w:val="24"/>
              <w:szCs w:val="24"/>
            </w:rPr>
            <w:t>of Good Scientific Practices</w:t>
          </w:r>
          <w:r w:rsidR="007262E1">
            <w:rPr>
              <w:sz w:val="24"/>
              <w:szCs w:val="24"/>
            </w:rPr>
            <w:t>, or</w:t>
          </w:r>
          <w:r>
            <w:rPr>
              <w:sz w:val="24"/>
              <w:szCs w:val="24"/>
            </w:rPr>
            <w:t xml:space="preserve"> CBPC, in Spanish).</w:t>
          </w:r>
        </w:p>
        <w:p w:rsidR="0016581A" w:rsidRPr="00882C29" w:rsidRDefault="0016581A" w:rsidP="00513B37">
          <w:pPr>
            <w:rPr>
              <w:rFonts w:asciiTheme="minorHAnsi" w:hAnsiTheme="minorHAnsi"/>
              <w:sz w:val="24"/>
              <w:szCs w:val="24"/>
            </w:rPr>
          </w:pPr>
        </w:p>
      </w:tc>
    </w:tr>
  </w:tbl>
  <w:p w:rsidR="0016581A" w:rsidRDefault="0016581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1BC"/>
    <w:rsid w:val="000302FD"/>
    <w:rsid w:val="00033071"/>
    <w:rsid w:val="00045E06"/>
    <w:rsid w:val="0005032F"/>
    <w:rsid w:val="000771BE"/>
    <w:rsid w:val="000A0742"/>
    <w:rsid w:val="001059C8"/>
    <w:rsid w:val="001100F1"/>
    <w:rsid w:val="0016581A"/>
    <w:rsid w:val="001773C8"/>
    <w:rsid w:val="001A75E8"/>
    <w:rsid w:val="001E2686"/>
    <w:rsid w:val="001F681A"/>
    <w:rsid w:val="002063B4"/>
    <w:rsid w:val="002133B2"/>
    <w:rsid w:val="00237273"/>
    <w:rsid w:val="0023788C"/>
    <w:rsid w:val="00246B87"/>
    <w:rsid w:val="002657A7"/>
    <w:rsid w:val="00301F64"/>
    <w:rsid w:val="00313E27"/>
    <w:rsid w:val="00341266"/>
    <w:rsid w:val="003501F4"/>
    <w:rsid w:val="00353774"/>
    <w:rsid w:val="00367CA0"/>
    <w:rsid w:val="003B206D"/>
    <w:rsid w:val="00424978"/>
    <w:rsid w:val="004874AF"/>
    <w:rsid w:val="00490FF1"/>
    <w:rsid w:val="00491C0F"/>
    <w:rsid w:val="004F788B"/>
    <w:rsid w:val="00501EC7"/>
    <w:rsid w:val="00504778"/>
    <w:rsid w:val="00513B37"/>
    <w:rsid w:val="00516455"/>
    <w:rsid w:val="005469BB"/>
    <w:rsid w:val="005505D7"/>
    <w:rsid w:val="005A2B9E"/>
    <w:rsid w:val="005D52BF"/>
    <w:rsid w:val="00657EA4"/>
    <w:rsid w:val="006714C7"/>
    <w:rsid w:val="006B11BC"/>
    <w:rsid w:val="00717D27"/>
    <w:rsid w:val="007262E1"/>
    <w:rsid w:val="007466DC"/>
    <w:rsid w:val="00755B7B"/>
    <w:rsid w:val="00755EB9"/>
    <w:rsid w:val="007633DB"/>
    <w:rsid w:val="007B4820"/>
    <w:rsid w:val="007D709F"/>
    <w:rsid w:val="007F4FDF"/>
    <w:rsid w:val="00874B56"/>
    <w:rsid w:val="00882C29"/>
    <w:rsid w:val="008B0169"/>
    <w:rsid w:val="008E0E5E"/>
    <w:rsid w:val="00931262"/>
    <w:rsid w:val="009625B6"/>
    <w:rsid w:val="009B39BD"/>
    <w:rsid w:val="009B6BA4"/>
    <w:rsid w:val="009E562E"/>
    <w:rsid w:val="00A24F21"/>
    <w:rsid w:val="00A34FA7"/>
    <w:rsid w:val="00A56DDD"/>
    <w:rsid w:val="00A759DC"/>
    <w:rsid w:val="00AA35A5"/>
    <w:rsid w:val="00AC086D"/>
    <w:rsid w:val="00AC7AB3"/>
    <w:rsid w:val="00B50D9A"/>
    <w:rsid w:val="00B80CE1"/>
    <w:rsid w:val="00B81061"/>
    <w:rsid w:val="00C106E2"/>
    <w:rsid w:val="00C34D63"/>
    <w:rsid w:val="00C41F1D"/>
    <w:rsid w:val="00C51E02"/>
    <w:rsid w:val="00C84A16"/>
    <w:rsid w:val="00D334A9"/>
    <w:rsid w:val="00D501FB"/>
    <w:rsid w:val="00D669F0"/>
    <w:rsid w:val="00D704CF"/>
    <w:rsid w:val="00DB54A0"/>
    <w:rsid w:val="00DC616B"/>
    <w:rsid w:val="00E37B55"/>
    <w:rsid w:val="00EC60A8"/>
    <w:rsid w:val="00EF580F"/>
    <w:rsid w:val="00F22881"/>
    <w:rsid w:val="00F22F92"/>
    <w:rsid w:val="00F47820"/>
    <w:rsid w:val="00F84489"/>
    <w:rsid w:val="00FE65B5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B11B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B11B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625B6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25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9625B6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5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625B6"/>
    <w:rPr>
      <w:rFonts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36EFA9ED577343AC12B126276F4E83" ma:contentTypeVersion="14" ma:contentTypeDescription="Crear nuevo documento." ma:contentTypeScope="" ma:versionID="e7919ffb4b60d9248d399be6dcb1edf5">
  <xsd:schema xmlns:xsd="http://www.w3.org/2001/XMLSchema" xmlns:xs="http://www.w3.org/2001/XMLSchema" xmlns:p="http://schemas.microsoft.com/office/2006/metadata/properties" xmlns:ns3="ffbf08a6-d207-4132-997d-e28898a0f103" targetNamespace="http://schemas.microsoft.com/office/2006/metadata/properties" ma:root="true" ma:fieldsID="b38f63d68cf29c81c6c7066c0d935d47" ns3:_="">
    <xsd:import namespace="ffbf08a6-d207-4132-997d-e28898a0f1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f08a6-d207-4132-997d-e28898a0f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BC34AF-DCF5-48D4-B5FD-0DC156B505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F30306-8C7C-4AC9-A056-24E7201D4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f08a6-d207-4132-997d-e28898a0f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11AC29-1E86-481B-B3FB-B62009D9CB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2</cp:revision>
  <cp:lastPrinted>2017-09-14T08:34:00Z</cp:lastPrinted>
  <dcterms:created xsi:type="dcterms:W3CDTF">2024-03-28T09:47:00Z</dcterms:created>
  <dcterms:modified xsi:type="dcterms:W3CDTF">2024-03-28T09:47:00Z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0x0101004D36EFA9ED577343AC12B126276F4E83</vt:lpwstr>
  </property>
</Properties>
</file>