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9935F6" w:rsidRDefault="003F77F2">
            <w:r w:rsidRPr="009935F6">
              <w:t xml:space="preserve">Vicerrector adjunto de investigación 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3F77F2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5C36BD" w:rsidRDefault="005C36BD">
            <w:pPr>
              <w:rPr>
                <w:b/>
                <w:lang w:val="es-ES_tradnl"/>
              </w:rPr>
            </w:pPr>
          </w:p>
          <w:p w:rsidR="007D709F" w:rsidRPr="00A56DDD" w:rsidRDefault="003F77F2">
            <w:pPr>
              <w:rPr>
                <w:b/>
              </w:rPr>
            </w:pPr>
            <w:r>
              <w:rPr>
                <w:b/>
                <w:lang w:val="es-ES_tradnl"/>
              </w:rPr>
              <w:t>19ACC</w:t>
            </w:r>
            <w:r w:rsidR="005C36BD">
              <w:rPr>
                <w:b/>
                <w:lang w:val="es-ES_tradnl"/>
              </w:rPr>
              <w:t xml:space="preserve"> </w:t>
            </w:r>
            <w:r w:rsidR="009935F6">
              <w:rPr>
                <w:lang w:val="es-ES_tradnl"/>
              </w:rPr>
              <w:t>Crear un plan unificado de formación básica de investigadores y difundirlo</w:t>
            </w:r>
            <w:bookmarkStart w:id="0" w:name="_GoBack"/>
            <w:bookmarkEnd w:id="0"/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C36BD" w:rsidRDefault="003F77F2">
            <w:pPr>
              <w:rPr>
                <w:lang w:val="es-ES_tradnl"/>
              </w:rPr>
            </w:pPr>
            <w:r w:rsidRPr="005C36BD">
              <w:rPr>
                <w:lang w:val="es-ES_tradnl"/>
              </w:rPr>
              <w:t>Actas/registro de cursos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3F77F2" w:rsidRDefault="003F77F2">
            <w:pPr>
              <w:rPr>
                <w:b/>
                <w:lang w:val="es-ES_tradnl"/>
              </w:rPr>
            </w:pPr>
          </w:p>
          <w:p w:rsidR="003F77F2" w:rsidRPr="005C36BD" w:rsidRDefault="003F77F2">
            <w:pPr>
              <w:rPr>
                <w:lang w:val="es-ES_tradnl"/>
              </w:rPr>
            </w:pPr>
            <w:r w:rsidRPr="005C36BD">
              <w:rPr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C36BD" w:rsidRDefault="003F77F2">
            <w:pPr>
              <w:rPr>
                <w:lang w:val="es-ES_tradnl"/>
              </w:rPr>
            </w:pPr>
            <w:r w:rsidRPr="005C36BD">
              <w:rPr>
                <w:lang w:val="es-ES_tradnl"/>
              </w:rPr>
              <w:t xml:space="preserve">Anual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F77F2">
            <w:pPr>
              <w:rPr>
                <w:lang w:val="es-ES_tradnl"/>
              </w:rPr>
            </w:pPr>
            <w:r>
              <w:rPr>
                <w:lang w:val="es-ES_tradnl"/>
              </w:rPr>
              <w:t>Diciembre 2020</w:t>
            </w:r>
          </w:p>
        </w:tc>
        <w:tc>
          <w:tcPr>
            <w:tcW w:w="1585" w:type="dxa"/>
          </w:tcPr>
          <w:p w:rsidR="00A56DDD" w:rsidRDefault="00877C71" w:rsidP="00877C7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</w:tc>
        <w:tc>
          <w:tcPr>
            <w:tcW w:w="1843" w:type="dxa"/>
          </w:tcPr>
          <w:p w:rsidR="008B0169" w:rsidRDefault="00877C71" w:rsidP="00877C7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22%</w:t>
            </w:r>
          </w:p>
        </w:tc>
        <w:tc>
          <w:tcPr>
            <w:tcW w:w="3792" w:type="dxa"/>
          </w:tcPr>
          <w:p w:rsidR="008B0169" w:rsidRDefault="00877C71">
            <w:pPr>
              <w:rPr>
                <w:lang w:val="es-ES_tradnl"/>
              </w:rPr>
            </w:pPr>
            <w:r>
              <w:rPr>
                <w:lang w:val="es-ES_tradnl"/>
              </w:rPr>
              <w:t>La formación se realizó en formato online. No se realiza formación presencial por campus debido a la COVID-19.</w:t>
            </w:r>
          </w:p>
        </w:tc>
      </w:tr>
      <w:tr w:rsidR="008B0169" w:rsidTr="008B0169">
        <w:tc>
          <w:tcPr>
            <w:tcW w:w="2243" w:type="dxa"/>
          </w:tcPr>
          <w:p w:rsidR="00877C71" w:rsidRDefault="00877C71">
            <w:pPr>
              <w:rPr>
                <w:lang w:val="es-ES_tradnl"/>
              </w:rPr>
            </w:pPr>
          </w:p>
          <w:p w:rsidR="008B0169" w:rsidRDefault="003F77F2">
            <w:pPr>
              <w:rPr>
                <w:lang w:val="es-ES_tradnl"/>
              </w:rPr>
            </w:pPr>
            <w:r>
              <w:rPr>
                <w:lang w:val="es-ES_tradnl"/>
              </w:rPr>
              <w:t>Diciembre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877C71" w:rsidP="00877C7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20%</w:t>
            </w:r>
          </w:p>
        </w:tc>
        <w:tc>
          <w:tcPr>
            <w:tcW w:w="1843" w:type="dxa"/>
          </w:tcPr>
          <w:p w:rsidR="008B0169" w:rsidRDefault="00877C71" w:rsidP="00877C7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32%</w:t>
            </w:r>
          </w:p>
        </w:tc>
        <w:tc>
          <w:tcPr>
            <w:tcW w:w="3792" w:type="dxa"/>
          </w:tcPr>
          <w:p w:rsidR="008B0169" w:rsidRDefault="00877C71">
            <w:pPr>
              <w:rPr>
                <w:lang w:val="es-ES_tradnl"/>
              </w:rPr>
            </w:pPr>
            <w:r>
              <w:rPr>
                <w:lang w:val="es-ES_tradnl"/>
              </w:rPr>
              <w:t>La formación se realizó en formato online. No se realiza formación presencial por campus debido a la COVID-19.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F77F2">
            <w:pPr>
              <w:rPr>
                <w:lang w:val="es-ES_tradnl"/>
              </w:rPr>
            </w:pPr>
            <w:r>
              <w:rPr>
                <w:lang w:val="es-ES_tradnl"/>
              </w:rPr>
              <w:t>Diciembre 2022</w:t>
            </w:r>
          </w:p>
        </w:tc>
        <w:tc>
          <w:tcPr>
            <w:tcW w:w="1585" w:type="dxa"/>
          </w:tcPr>
          <w:p w:rsidR="008B0169" w:rsidRDefault="00A27CB7" w:rsidP="005B66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1843" w:type="dxa"/>
          </w:tcPr>
          <w:p w:rsidR="008B0169" w:rsidRDefault="005B66C3" w:rsidP="005B66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5B66C3">
            <w:pPr>
              <w:rPr>
                <w:lang w:val="es-ES_tradnl"/>
              </w:rPr>
            </w:pPr>
            <w:r>
              <w:rPr>
                <w:lang w:val="es-ES_tradnl"/>
              </w:rPr>
              <w:t>La formación puede realizarla cada investigador/a en el momento que lo desee al estar siempre disponibles las presentaciones y pueden consultar dudas</w:t>
            </w:r>
            <w:r w:rsidR="00A27CB7">
              <w:rPr>
                <w:lang w:val="es-ES_tradnl"/>
              </w:rPr>
              <w:t xml:space="preserve"> si lo desean</w:t>
            </w:r>
            <w:r>
              <w:rPr>
                <w:lang w:val="es-ES_tradnl"/>
              </w:rPr>
              <w:t xml:space="preserve"> vía Google </w:t>
            </w:r>
            <w:proofErr w:type="spellStart"/>
            <w:r>
              <w:rPr>
                <w:lang w:val="es-ES_tradnl"/>
              </w:rPr>
              <w:t>Meet</w:t>
            </w:r>
            <w:proofErr w:type="spellEnd"/>
            <w:r>
              <w:rPr>
                <w:lang w:val="es-ES_tradnl"/>
              </w:rPr>
              <w:t xml:space="preserve"> o correo electrónico.</w:t>
            </w:r>
          </w:p>
        </w:tc>
      </w:tr>
      <w:tr w:rsidR="005B66C3" w:rsidTr="008B0169">
        <w:tc>
          <w:tcPr>
            <w:tcW w:w="2243" w:type="dxa"/>
          </w:tcPr>
          <w:p w:rsidR="005B66C3" w:rsidRDefault="005B66C3">
            <w:pPr>
              <w:rPr>
                <w:lang w:val="es-ES_tradnl"/>
              </w:rPr>
            </w:pPr>
          </w:p>
          <w:p w:rsidR="005B66C3" w:rsidRDefault="005B66C3">
            <w:pPr>
              <w:rPr>
                <w:lang w:val="es-ES_tradnl"/>
              </w:rPr>
            </w:pPr>
            <w:r>
              <w:rPr>
                <w:lang w:val="es-ES_tradnl"/>
              </w:rPr>
              <w:t>Diciembre 2023</w:t>
            </w:r>
          </w:p>
        </w:tc>
        <w:tc>
          <w:tcPr>
            <w:tcW w:w="1585" w:type="dxa"/>
          </w:tcPr>
          <w:p w:rsidR="005B66C3" w:rsidRDefault="00A27CB7" w:rsidP="005B66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60%</w:t>
            </w:r>
          </w:p>
        </w:tc>
        <w:tc>
          <w:tcPr>
            <w:tcW w:w="1843" w:type="dxa"/>
          </w:tcPr>
          <w:p w:rsidR="005B66C3" w:rsidRDefault="005B66C3" w:rsidP="005B66C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5B66C3" w:rsidRDefault="005B66C3">
            <w:pPr>
              <w:rPr>
                <w:lang w:val="es-ES_tradnl"/>
              </w:rPr>
            </w:pPr>
            <w:r>
              <w:rPr>
                <w:lang w:val="es-ES_tradnl"/>
              </w:rPr>
              <w:t>La formación puede realizarla cada investigador/a en el momento que lo desee al estar siempre disponibles las presentaciones y pueden consultar dudas</w:t>
            </w:r>
            <w:r w:rsidR="00A27CB7">
              <w:rPr>
                <w:lang w:val="es-ES_tradnl"/>
              </w:rPr>
              <w:t xml:space="preserve"> si lo desean</w:t>
            </w:r>
            <w:r>
              <w:rPr>
                <w:lang w:val="es-ES_tradnl"/>
              </w:rPr>
              <w:t xml:space="preserve"> vía Google </w:t>
            </w:r>
            <w:proofErr w:type="spellStart"/>
            <w:r>
              <w:rPr>
                <w:lang w:val="es-ES_tradnl"/>
              </w:rPr>
              <w:t>Meet</w:t>
            </w:r>
            <w:proofErr w:type="spellEnd"/>
            <w:r>
              <w:rPr>
                <w:lang w:val="es-ES_tradnl"/>
              </w:rPr>
              <w:t xml:space="preserve"> o correo electrónico.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67" w:rsidRDefault="006C2D67" w:rsidP="006B11BC">
      <w:pPr>
        <w:spacing w:after="0" w:line="240" w:lineRule="auto"/>
      </w:pPr>
      <w:r>
        <w:separator/>
      </w:r>
    </w:p>
  </w:endnote>
  <w:endnote w:type="continuationSeparator" w:id="0">
    <w:p w:rsidR="006C2D67" w:rsidRDefault="006C2D67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EE1DA3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7CB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27CB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67" w:rsidRDefault="006C2D67" w:rsidP="006B11BC">
      <w:pPr>
        <w:spacing w:after="0" w:line="240" w:lineRule="auto"/>
      </w:pPr>
      <w:r>
        <w:separator/>
      </w:r>
    </w:p>
  </w:footnote>
  <w:footnote w:type="continuationSeparator" w:id="0">
    <w:p w:rsidR="006C2D67" w:rsidRDefault="006C2D67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3F77F2" w:rsidRDefault="009935F6">
          <w:pPr>
            <w:pStyle w:val="Encabezado"/>
            <w:rPr>
              <w:b/>
            </w:rPr>
          </w:pPr>
          <w:r>
            <w:rPr>
              <w:b/>
            </w:rPr>
            <w:t xml:space="preserve">1i. </w:t>
          </w:r>
          <w:r w:rsidR="003F77F2">
            <w:rPr>
              <w:b/>
            </w:rPr>
            <w:t>Porcentaje de investigadores asistentes a la formación básica por campus UMH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100F1"/>
    <w:rsid w:val="001773C8"/>
    <w:rsid w:val="00246B87"/>
    <w:rsid w:val="00265535"/>
    <w:rsid w:val="00301F64"/>
    <w:rsid w:val="00313E27"/>
    <w:rsid w:val="003501F4"/>
    <w:rsid w:val="00353774"/>
    <w:rsid w:val="00367CA0"/>
    <w:rsid w:val="00375A04"/>
    <w:rsid w:val="003D385B"/>
    <w:rsid w:val="003F77F2"/>
    <w:rsid w:val="00424978"/>
    <w:rsid w:val="004874AF"/>
    <w:rsid w:val="00490FF1"/>
    <w:rsid w:val="00491C0F"/>
    <w:rsid w:val="00501EC7"/>
    <w:rsid w:val="00504778"/>
    <w:rsid w:val="00513B37"/>
    <w:rsid w:val="005A2B9E"/>
    <w:rsid w:val="005B66C3"/>
    <w:rsid w:val="005C36BD"/>
    <w:rsid w:val="00657EA4"/>
    <w:rsid w:val="006714C7"/>
    <w:rsid w:val="006B11BC"/>
    <w:rsid w:val="006C2D67"/>
    <w:rsid w:val="0073426F"/>
    <w:rsid w:val="007378C0"/>
    <w:rsid w:val="007466DC"/>
    <w:rsid w:val="007633DB"/>
    <w:rsid w:val="007D709F"/>
    <w:rsid w:val="007F4FDF"/>
    <w:rsid w:val="00877C71"/>
    <w:rsid w:val="008B0169"/>
    <w:rsid w:val="00931262"/>
    <w:rsid w:val="009935F6"/>
    <w:rsid w:val="009B6BA4"/>
    <w:rsid w:val="00A24F21"/>
    <w:rsid w:val="00A27CB7"/>
    <w:rsid w:val="00A56DDD"/>
    <w:rsid w:val="00AA35A5"/>
    <w:rsid w:val="00AC086D"/>
    <w:rsid w:val="00AC7AB3"/>
    <w:rsid w:val="00B80CE1"/>
    <w:rsid w:val="00C41F1D"/>
    <w:rsid w:val="00D334A9"/>
    <w:rsid w:val="00D704CF"/>
    <w:rsid w:val="00DB54A0"/>
    <w:rsid w:val="00E37B55"/>
    <w:rsid w:val="00E41695"/>
    <w:rsid w:val="00EC60A8"/>
    <w:rsid w:val="00EE1DA3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6</cp:revision>
  <cp:lastPrinted>2017-09-14T07:34:00Z</cp:lastPrinted>
  <dcterms:created xsi:type="dcterms:W3CDTF">2021-05-11T16:12:00Z</dcterms:created>
  <dcterms:modified xsi:type="dcterms:W3CDTF">2024-01-26T10:02:00Z</dcterms:modified>
</cp:coreProperties>
</file>