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Responsable:</w:t>
            </w:r>
          </w:p>
          <w:p w:rsidR="002A7D17" w:rsidRDefault="002A7D17">
            <w:pPr>
              <w:rPr>
                <w:b/>
                <w:lang w:val="es-ES_tradnl"/>
              </w:rPr>
            </w:pPr>
          </w:p>
          <w:p w:rsidR="007D709F" w:rsidRPr="002A7D17" w:rsidRDefault="000458D4">
            <w:pPr>
              <w:rPr>
                <w:lang w:val="es-ES_tradnl"/>
              </w:rPr>
            </w:pPr>
            <w:r w:rsidRPr="002A7D17">
              <w:rPr>
                <w:lang w:val="es-ES_tradnl"/>
              </w:rPr>
              <w:t xml:space="preserve">Vicerrector </w:t>
            </w:r>
            <w:r w:rsidR="007C6DF0">
              <w:rPr>
                <w:lang w:val="es-ES_tradnl"/>
              </w:rPr>
              <w:t>adjunto de investigación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6B11BC" w:rsidRDefault="007D709F">
            <w:pPr>
              <w:rPr>
                <w:b/>
                <w:lang w:val="es-ES_tradnl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  <w:lang w:val="es-ES_tradnl"/>
              </w:rPr>
            </w:pPr>
            <w:r w:rsidRPr="006B11BC">
              <w:rPr>
                <w:b/>
                <w:lang w:val="es-ES_tradnl"/>
              </w:rPr>
              <w:t>Fecha</w:t>
            </w:r>
            <w:r>
              <w:rPr>
                <w:b/>
                <w:lang w:val="es-ES_tradnl"/>
              </w:rPr>
              <w:t xml:space="preserve"> Inicio</w:t>
            </w:r>
            <w:r w:rsidRPr="006B11BC">
              <w:rPr>
                <w:b/>
                <w:lang w:val="es-ES_tradnl"/>
              </w:rPr>
              <w:t>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0458D4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Asociado a la Acción:</w:t>
            </w:r>
          </w:p>
          <w:p w:rsidR="00A56DDD" w:rsidRPr="006B11BC" w:rsidRDefault="00A56DDD">
            <w:pPr>
              <w:rPr>
                <w:b/>
                <w:lang w:val="es-ES_tradnl"/>
              </w:rPr>
            </w:pPr>
          </w:p>
          <w:p w:rsidR="007D709F" w:rsidRPr="006B11BC" w:rsidRDefault="000458D4" w:rsidP="002A7D17">
            <w:pPr>
              <w:rPr>
                <w:b/>
                <w:lang w:val="es-ES_tradnl"/>
              </w:rPr>
            </w:pPr>
            <w:r>
              <w:rPr>
                <w:b/>
              </w:rPr>
              <w:t>16ACC</w:t>
            </w:r>
            <w:r w:rsidR="008A0805">
              <w:rPr>
                <w:b/>
              </w:rPr>
              <w:t xml:space="preserve"> </w:t>
            </w:r>
            <w:r w:rsidR="002A7D17">
              <w:t xml:space="preserve">Adaptar la herramienta interna para la </w:t>
            </w:r>
            <w:proofErr w:type="spellStart"/>
            <w:r w:rsidR="002A7D17">
              <w:t>EAITTDiC</w:t>
            </w:r>
            <w:proofErr w:type="spellEnd"/>
            <w:r w:rsidR="002A7D17">
              <w:t xml:space="preserve"> para poder valorar la carrera profesional del personal investigador</w:t>
            </w: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Forma de obtención de los datos: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555E40" w:rsidRDefault="000458D4">
            <w:pPr>
              <w:rPr>
                <w:lang w:val="es-ES_tradnl"/>
              </w:rPr>
            </w:pPr>
            <w:r w:rsidRPr="00555E40">
              <w:rPr>
                <w:lang w:val="es-ES_tradnl"/>
              </w:rPr>
              <w:t>Herramienta informática vicerrectorado de investigación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Unidades en las que se mide:</w:t>
            </w:r>
          </w:p>
          <w:p w:rsidR="000458D4" w:rsidRDefault="000458D4">
            <w:pPr>
              <w:rPr>
                <w:b/>
                <w:lang w:val="es-ES_tradnl"/>
              </w:rPr>
            </w:pPr>
          </w:p>
          <w:p w:rsidR="000458D4" w:rsidRPr="00555E40" w:rsidRDefault="000458D4">
            <w:pPr>
              <w:rPr>
                <w:lang w:val="es-ES_tradnl"/>
              </w:rPr>
            </w:pPr>
            <w:r w:rsidRPr="00555E40">
              <w:rPr>
                <w:lang w:val="es-ES_tradnl"/>
              </w:rPr>
              <w:t xml:space="preserve">Porcentaje 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Periodicidad en la toma de datos:</w:t>
            </w:r>
          </w:p>
          <w:p w:rsidR="00555E40" w:rsidRDefault="00555E40">
            <w:pPr>
              <w:rPr>
                <w:b/>
                <w:lang w:val="es-ES_tradnl"/>
              </w:rPr>
            </w:pPr>
          </w:p>
          <w:p w:rsidR="006B11BC" w:rsidRPr="00555E40" w:rsidRDefault="000458D4">
            <w:pPr>
              <w:rPr>
                <w:lang w:val="es-ES_tradnl"/>
              </w:rPr>
            </w:pPr>
            <w:bookmarkStart w:id="0" w:name="_GoBack"/>
            <w:r w:rsidRPr="00555E40">
              <w:rPr>
                <w:lang w:val="es-ES_tradnl"/>
              </w:rPr>
              <w:t xml:space="preserve">Anual </w:t>
            </w:r>
          </w:p>
          <w:bookmarkEnd w:id="0"/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 w:rsidRPr="00DB54A0">
              <w:rPr>
                <w:b/>
                <w:lang w:val="es-ES_tradnl"/>
              </w:rPr>
              <w:t>SEGUIMIENTO FECHA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Nº PREVISTO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Nº </w:t>
            </w:r>
          </w:p>
          <w:p w:rsidR="008B0169" w:rsidRPr="00DB54A0" w:rsidRDefault="00490FF1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OBTENIDO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OBSERVACIONES, PROPUESTAS DE MEJORA</w:t>
            </w:r>
          </w:p>
        </w:tc>
      </w:tr>
      <w:tr w:rsidR="008B0169" w:rsidTr="008B0169">
        <w:tc>
          <w:tcPr>
            <w:tcW w:w="2243" w:type="dxa"/>
          </w:tcPr>
          <w:p w:rsidR="008B0169" w:rsidRDefault="000458D4">
            <w:pPr>
              <w:rPr>
                <w:lang w:val="es-ES_tradnl"/>
              </w:rPr>
            </w:pPr>
            <w:r>
              <w:rPr>
                <w:lang w:val="es-ES_tradnl"/>
              </w:rPr>
              <w:t>Junio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2F40D1" w:rsidP="002F40D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50%</w:t>
            </w:r>
          </w:p>
          <w:p w:rsidR="00A56DDD" w:rsidRDefault="00A56DDD" w:rsidP="002F40D1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2F40D1" w:rsidP="002F40D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60%</w:t>
            </w:r>
          </w:p>
        </w:tc>
        <w:tc>
          <w:tcPr>
            <w:tcW w:w="3792" w:type="dxa"/>
          </w:tcPr>
          <w:p w:rsidR="008B0169" w:rsidRDefault="002F40D1">
            <w:pPr>
              <w:rPr>
                <w:lang w:val="es-ES_tradnl"/>
              </w:rPr>
            </w:pPr>
            <w:r>
              <w:rPr>
                <w:lang w:val="es-ES_tradnl"/>
              </w:rPr>
              <w:t>PI investigador en formación perteneciente a Institutos d</w:t>
            </w:r>
            <w:r w:rsidR="003E6F85">
              <w:rPr>
                <w:lang w:val="es-ES_tradnl"/>
              </w:rPr>
              <w:t>e I</w:t>
            </w:r>
            <w:r w:rsidR="00182528">
              <w:rPr>
                <w:lang w:val="es-ES_tradnl"/>
              </w:rPr>
              <w:t>nvestigación y con, al menos,  9</w:t>
            </w:r>
            <w:r>
              <w:rPr>
                <w:lang w:val="es-ES_tradnl"/>
              </w:rPr>
              <w:t xml:space="preserve"> meses de contrato</w:t>
            </w:r>
            <w:r w:rsidR="003E6F85">
              <w:rPr>
                <w:lang w:val="es-ES_tradnl"/>
              </w:rPr>
              <w:t xml:space="preserve"> en la anualidad evaluada.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0458D4">
            <w:pPr>
              <w:rPr>
                <w:lang w:val="es-ES_tradnl"/>
              </w:rPr>
            </w:pPr>
            <w:r>
              <w:rPr>
                <w:lang w:val="es-ES_tradnl"/>
              </w:rPr>
              <w:t>Junio 2021</w:t>
            </w:r>
          </w:p>
        </w:tc>
        <w:tc>
          <w:tcPr>
            <w:tcW w:w="1585" w:type="dxa"/>
          </w:tcPr>
          <w:p w:rsidR="00A56DDD" w:rsidRDefault="002F40D1" w:rsidP="002F40D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70%</w:t>
            </w:r>
          </w:p>
        </w:tc>
        <w:tc>
          <w:tcPr>
            <w:tcW w:w="1843" w:type="dxa"/>
          </w:tcPr>
          <w:p w:rsidR="008B0169" w:rsidRDefault="002F40D1" w:rsidP="002F40D1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100%</w:t>
            </w:r>
          </w:p>
        </w:tc>
        <w:tc>
          <w:tcPr>
            <w:tcW w:w="3792" w:type="dxa"/>
          </w:tcPr>
          <w:p w:rsidR="008B0169" w:rsidRDefault="002F40D1">
            <w:pPr>
              <w:rPr>
                <w:lang w:val="es-ES_tradnl"/>
              </w:rPr>
            </w:pPr>
            <w:r>
              <w:rPr>
                <w:lang w:val="es-ES_tradnl"/>
              </w:rPr>
              <w:t>PI investigador en formación perteneciente a Institutos d</w:t>
            </w:r>
            <w:r w:rsidR="003E6F85">
              <w:rPr>
                <w:lang w:val="es-ES_tradnl"/>
              </w:rPr>
              <w:t>e I</w:t>
            </w:r>
            <w:r w:rsidR="00182528">
              <w:rPr>
                <w:lang w:val="es-ES_tradnl"/>
              </w:rPr>
              <w:t>nvestigación y con, al menos,  9</w:t>
            </w:r>
            <w:r>
              <w:rPr>
                <w:lang w:val="es-ES_tradnl"/>
              </w:rPr>
              <w:t xml:space="preserve"> meses de contrato</w:t>
            </w:r>
            <w:r w:rsidR="003E6F85">
              <w:rPr>
                <w:lang w:val="es-ES_tradnl"/>
              </w:rPr>
              <w:t xml:space="preserve"> en la anualidad evaluada.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0458D4">
            <w:pPr>
              <w:rPr>
                <w:lang w:val="es-ES_tradnl"/>
              </w:rPr>
            </w:pPr>
            <w:r>
              <w:rPr>
                <w:lang w:val="es-ES_tradnl"/>
              </w:rPr>
              <w:t>Junio 2022</w:t>
            </w:r>
          </w:p>
        </w:tc>
        <w:tc>
          <w:tcPr>
            <w:tcW w:w="1585" w:type="dxa"/>
          </w:tcPr>
          <w:p w:rsidR="008B0169" w:rsidRDefault="003E6F85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60%</w:t>
            </w:r>
          </w:p>
        </w:tc>
        <w:tc>
          <w:tcPr>
            <w:tcW w:w="1843" w:type="dxa"/>
          </w:tcPr>
          <w:p w:rsidR="008B0169" w:rsidRDefault="003E6F85" w:rsidP="003E6F8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43%</w:t>
            </w:r>
          </w:p>
        </w:tc>
        <w:tc>
          <w:tcPr>
            <w:tcW w:w="3792" w:type="dxa"/>
          </w:tcPr>
          <w:p w:rsidR="008B0169" w:rsidRDefault="003E6F85">
            <w:pPr>
              <w:rPr>
                <w:lang w:val="es-ES_tradnl"/>
              </w:rPr>
            </w:pPr>
            <w:r>
              <w:rPr>
                <w:lang w:val="es-ES_tradnl"/>
              </w:rPr>
              <w:t>PI investigador en formación perteneciente a la totalidad de Departamentos e institutos de la</w:t>
            </w:r>
            <w:r w:rsidR="00182528">
              <w:rPr>
                <w:lang w:val="es-ES_tradnl"/>
              </w:rPr>
              <w:t xml:space="preserve"> UMH con, al menos, 9</w:t>
            </w:r>
            <w:r>
              <w:rPr>
                <w:lang w:val="es-ES_tradnl"/>
              </w:rPr>
              <w:t xml:space="preserve"> meses de contrato en la anualidad evaluada.</w:t>
            </w:r>
          </w:p>
        </w:tc>
      </w:tr>
      <w:tr w:rsidR="007C6DF0" w:rsidTr="008B0169">
        <w:tc>
          <w:tcPr>
            <w:tcW w:w="2243" w:type="dxa"/>
          </w:tcPr>
          <w:p w:rsidR="007C6DF0" w:rsidRDefault="007C6DF0">
            <w:pPr>
              <w:rPr>
                <w:lang w:val="es-ES_tradnl"/>
              </w:rPr>
            </w:pPr>
          </w:p>
          <w:p w:rsidR="007C6DF0" w:rsidRDefault="007C6DF0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Junio 2023 </w:t>
            </w:r>
          </w:p>
          <w:p w:rsidR="007C6DF0" w:rsidRDefault="007C6DF0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7C6DF0" w:rsidRDefault="003E6F85" w:rsidP="00A56DDD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60%</w:t>
            </w:r>
          </w:p>
        </w:tc>
        <w:tc>
          <w:tcPr>
            <w:tcW w:w="1843" w:type="dxa"/>
          </w:tcPr>
          <w:p w:rsidR="007C6DF0" w:rsidRDefault="003E6F85" w:rsidP="003E6F8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66%</w:t>
            </w:r>
          </w:p>
        </w:tc>
        <w:tc>
          <w:tcPr>
            <w:tcW w:w="3792" w:type="dxa"/>
          </w:tcPr>
          <w:p w:rsidR="007C6DF0" w:rsidRDefault="003E6F85">
            <w:pPr>
              <w:rPr>
                <w:lang w:val="es-ES_tradnl"/>
              </w:rPr>
            </w:pPr>
            <w:r>
              <w:rPr>
                <w:lang w:val="es-ES_tradnl"/>
              </w:rPr>
              <w:t>PI investigador en formación perteneciente a la totalidad de Departamentos e insti</w:t>
            </w:r>
            <w:r w:rsidR="00182528">
              <w:rPr>
                <w:lang w:val="es-ES_tradnl"/>
              </w:rPr>
              <w:t>tutos de la UMH con, al menos, 9</w:t>
            </w:r>
            <w:r>
              <w:rPr>
                <w:lang w:val="es-ES_tradnl"/>
              </w:rPr>
              <w:t xml:space="preserve"> meses de contrato en la anualidad evaluada.</w:t>
            </w:r>
          </w:p>
        </w:tc>
      </w:tr>
    </w:tbl>
    <w:p w:rsidR="006B11BC" w:rsidRPr="006B11BC" w:rsidRDefault="006B11BC">
      <w:pPr>
        <w:rPr>
          <w:lang w:val="es-ES_tradnl"/>
        </w:rPr>
      </w:pPr>
    </w:p>
    <w:sectPr w:rsidR="006B11BC" w:rsidRPr="006B11BC" w:rsidSect="0035377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81" w:rsidRDefault="004B7481" w:rsidP="006B11BC">
      <w:pPr>
        <w:spacing w:after="0" w:line="240" w:lineRule="auto"/>
      </w:pPr>
      <w:r>
        <w:separator/>
      </w:r>
    </w:p>
  </w:endnote>
  <w:endnote w:type="continuationSeparator" w:id="0">
    <w:p w:rsidR="004B7481" w:rsidRDefault="004B7481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3F57F1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252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B11BC"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8252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81" w:rsidRDefault="004B7481" w:rsidP="006B11BC">
      <w:pPr>
        <w:spacing w:after="0" w:line="240" w:lineRule="auto"/>
      </w:pPr>
      <w:r>
        <w:separator/>
      </w:r>
    </w:p>
  </w:footnote>
  <w:footnote w:type="continuationSeparator" w:id="0">
    <w:p w:rsidR="004B7481" w:rsidRDefault="004B7481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 w:rsidRPr="007D709F">
            <w:rPr>
              <w:b/>
            </w:rPr>
            <w:t>Definición del Indicador:</w:t>
          </w:r>
        </w:p>
        <w:p w:rsidR="00A56DDD" w:rsidRDefault="00A56DDD">
          <w:pPr>
            <w:pStyle w:val="Encabezado"/>
            <w:rPr>
              <w:b/>
            </w:rPr>
          </w:pPr>
        </w:p>
        <w:p w:rsidR="007D709F" w:rsidRDefault="002A7D17" w:rsidP="00513B37">
          <w:r>
            <w:t xml:space="preserve">1i. </w:t>
          </w:r>
          <w:r w:rsidR="000458D4">
            <w:t xml:space="preserve">Porcentaje de investigadores baremados con herramienta interna adaptada </w:t>
          </w:r>
        </w:p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00CD4"/>
    <w:rsid w:val="000302FD"/>
    <w:rsid w:val="000458D4"/>
    <w:rsid w:val="001100F1"/>
    <w:rsid w:val="001773C8"/>
    <w:rsid w:val="00182528"/>
    <w:rsid w:val="00246B87"/>
    <w:rsid w:val="002A7D17"/>
    <w:rsid w:val="002F40D1"/>
    <w:rsid w:val="00301F64"/>
    <w:rsid w:val="00313E27"/>
    <w:rsid w:val="003501F4"/>
    <w:rsid w:val="00353774"/>
    <w:rsid w:val="00367CA0"/>
    <w:rsid w:val="003E6F85"/>
    <w:rsid w:val="003F57F1"/>
    <w:rsid w:val="00424978"/>
    <w:rsid w:val="004847F3"/>
    <w:rsid w:val="004874AF"/>
    <w:rsid w:val="00490FF1"/>
    <w:rsid w:val="00491C0F"/>
    <w:rsid w:val="004B7481"/>
    <w:rsid w:val="00501EC7"/>
    <w:rsid w:val="00504778"/>
    <w:rsid w:val="00513B37"/>
    <w:rsid w:val="00555E40"/>
    <w:rsid w:val="005A2B9E"/>
    <w:rsid w:val="005C2EAE"/>
    <w:rsid w:val="00657EA4"/>
    <w:rsid w:val="006714C7"/>
    <w:rsid w:val="006B11BC"/>
    <w:rsid w:val="0073426F"/>
    <w:rsid w:val="007378C0"/>
    <w:rsid w:val="007466DC"/>
    <w:rsid w:val="007633DB"/>
    <w:rsid w:val="007C6DF0"/>
    <w:rsid w:val="007D709F"/>
    <w:rsid w:val="007F4FDF"/>
    <w:rsid w:val="008A0805"/>
    <w:rsid w:val="008B0169"/>
    <w:rsid w:val="00931262"/>
    <w:rsid w:val="009B6BA4"/>
    <w:rsid w:val="00A24F21"/>
    <w:rsid w:val="00A56DDD"/>
    <w:rsid w:val="00AA35A5"/>
    <w:rsid w:val="00AC086D"/>
    <w:rsid w:val="00AC7AB3"/>
    <w:rsid w:val="00B77C21"/>
    <w:rsid w:val="00B80CE1"/>
    <w:rsid w:val="00C41F1D"/>
    <w:rsid w:val="00D334A9"/>
    <w:rsid w:val="00D704CF"/>
    <w:rsid w:val="00DB54A0"/>
    <w:rsid w:val="00E37B55"/>
    <w:rsid w:val="00EC60A8"/>
    <w:rsid w:val="00EF580F"/>
    <w:rsid w:val="00F47820"/>
    <w:rsid w:val="00F84489"/>
    <w:rsid w:val="00FB49EF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5</cp:revision>
  <cp:lastPrinted>2017-09-14T07:34:00Z</cp:lastPrinted>
  <dcterms:created xsi:type="dcterms:W3CDTF">2021-05-11T14:50:00Z</dcterms:created>
  <dcterms:modified xsi:type="dcterms:W3CDTF">2024-01-30T13:23:00Z</dcterms:modified>
</cp:coreProperties>
</file>